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BD" w:rsidRPr="009C5C22" w:rsidRDefault="000378BD" w:rsidP="000378BD">
      <w:pPr>
        <w:spacing w:after="278" w:line="240" w:lineRule="auto"/>
        <w:ind w:left="10" w:right="924" w:hanging="10"/>
        <w:contextualSpacing/>
        <w:jc w:val="right"/>
        <w:rPr>
          <w:color w:val="auto"/>
          <w:sz w:val="24"/>
          <w:szCs w:val="24"/>
        </w:rPr>
      </w:pPr>
      <w:r w:rsidRPr="009C5C22">
        <w:rPr>
          <w:color w:val="auto"/>
          <w:sz w:val="24"/>
          <w:szCs w:val="24"/>
        </w:rPr>
        <w:t xml:space="preserve">Приложение №1 к Агентскому договору Публичной оферте от 01.02.2023 г.  </w:t>
      </w:r>
    </w:p>
    <w:p w:rsidR="000378BD" w:rsidRPr="009C5C22" w:rsidRDefault="000378BD" w:rsidP="000378BD">
      <w:pPr>
        <w:spacing w:after="278" w:line="240" w:lineRule="auto"/>
        <w:ind w:left="10" w:right="924" w:hanging="10"/>
        <w:contextualSpacing/>
        <w:rPr>
          <w:color w:val="auto"/>
          <w:sz w:val="24"/>
          <w:szCs w:val="24"/>
        </w:rPr>
      </w:pPr>
    </w:p>
    <w:p w:rsidR="000378BD" w:rsidRPr="009C5C22" w:rsidRDefault="000378BD" w:rsidP="000378BD">
      <w:pPr>
        <w:spacing w:after="278" w:line="240" w:lineRule="auto"/>
        <w:ind w:left="10" w:right="924" w:hanging="10"/>
        <w:contextualSpacing/>
        <w:jc w:val="center"/>
        <w:rPr>
          <w:b/>
          <w:color w:val="auto"/>
          <w:sz w:val="24"/>
          <w:szCs w:val="24"/>
        </w:rPr>
      </w:pPr>
      <w:r w:rsidRPr="009C5C22">
        <w:rPr>
          <w:b/>
          <w:color w:val="auto"/>
          <w:sz w:val="24"/>
          <w:szCs w:val="24"/>
        </w:rPr>
        <w:t xml:space="preserve">ЗАЯВЛЕНИЕ О ПРИСОЕДИНЕНИИ </w:t>
      </w:r>
      <w:proofErr w:type="gramStart"/>
      <w:r w:rsidRPr="009C5C22">
        <w:rPr>
          <w:b/>
          <w:color w:val="auto"/>
          <w:sz w:val="24"/>
          <w:szCs w:val="24"/>
        </w:rPr>
        <w:t>К</w:t>
      </w:r>
      <w:proofErr w:type="gramEnd"/>
      <w:r w:rsidRPr="009C5C22">
        <w:rPr>
          <w:b/>
          <w:color w:val="auto"/>
          <w:sz w:val="24"/>
          <w:szCs w:val="24"/>
        </w:rPr>
        <w:t xml:space="preserve"> </w:t>
      </w:r>
    </w:p>
    <w:p w:rsidR="000378BD" w:rsidRDefault="000378BD" w:rsidP="000378BD">
      <w:pPr>
        <w:spacing w:after="278" w:line="240" w:lineRule="auto"/>
        <w:ind w:left="10" w:right="924" w:hanging="10"/>
        <w:contextualSpacing/>
        <w:jc w:val="center"/>
        <w:rPr>
          <w:b/>
          <w:color w:val="auto"/>
          <w:sz w:val="24"/>
          <w:szCs w:val="24"/>
        </w:rPr>
      </w:pPr>
      <w:r w:rsidRPr="009C5C22">
        <w:rPr>
          <w:b/>
          <w:color w:val="auto"/>
          <w:sz w:val="24"/>
          <w:szCs w:val="24"/>
        </w:rPr>
        <w:t>АГЕНТСКОМУ ДОГОВОРУ ПУБЛИЧНОЙ ОФЕРТЕ</w:t>
      </w:r>
    </w:p>
    <w:p w:rsidR="000378BD" w:rsidRPr="009C5C22" w:rsidRDefault="000378BD" w:rsidP="000378BD">
      <w:pPr>
        <w:spacing w:after="278" w:line="240" w:lineRule="auto"/>
        <w:ind w:left="10" w:right="924" w:hanging="10"/>
        <w:contextualSpacing/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260"/>
      </w:tblGrid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>ООО/ИП:</w:t>
            </w:r>
          </w:p>
        </w:tc>
        <w:tc>
          <w:tcPr>
            <w:tcW w:w="6260" w:type="dxa"/>
          </w:tcPr>
          <w:p w:rsidR="000378BD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0378BD" w:rsidRPr="009C5C22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 xml:space="preserve">Директор: </w:t>
            </w:r>
          </w:p>
        </w:tc>
        <w:tc>
          <w:tcPr>
            <w:tcW w:w="6260" w:type="dxa"/>
          </w:tcPr>
          <w:p w:rsidR="000378BD" w:rsidRPr="009C5C22" w:rsidRDefault="000378BD" w:rsidP="009472E1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A46C1E" w:rsidRPr="009C5C22" w:rsidTr="009472E1">
        <w:tc>
          <w:tcPr>
            <w:tcW w:w="3085" w:type="dxa"/>
          </w:tcPr>
          <w:p w:rsidR="00A46C1E" w:rsidRPr="009C5C22" w:rsidRDefault="00A46C1E" w:rsidP="009472E1">
            <w:pPr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260" w:type="dxa"/>
          </w:tcPr>
          <w:p w:rsidR="00A46C1E" w:rsidRPr="009C5C22" w:rsidRDefault="00A46C1E" w:rsidP="009472E1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A46C1E" w:rsidRPr="009C5C22" w:rsidTr="009472E1">
        <w:tc>
          <w:tcPr>
            <w:tcW w:w="3085" w:type="dxa"/>
          </w:tcPr>
          <w:p w:rsidR="00A46C1E" w:rsidRDefault="00A46C1E" w:rsidP="009472E1">
            <w:pPr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  <w:bookmarkStart w:id="0" w:name="_GoBack"/>
            <w:bookmarkEnd w:id="0"/>
          </w:p>
        </w:tc>
        <w:tc>
          <w:tcPr>
            <w:tcW w:w="6260" w:type="dxa"/>
          </w:tcPr>
          <w:p w:rsidR="00A46C1E" w:rsidRPr="009C5C22" w:rsidRDefault="00A46C1E" w:rsidP="009472E1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spacing w:line="240" w:lineRule="auto"/>
              <w:ind w:hanging="47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 xml:space="preserve">ОГРН / ОГРНИП: </w:t>
            </w:r>
          </w:p>
        </w:tc>
        <w:tc>
          <w:tcPr>
            <w:tcW w:w="6260" w:type="dxa"/>
          </w:tcPr>
          <w:p w:rsidR="000378BD" w:rsidRPr="009C5C22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 xml:space="preserve">Адрес регистрации: </w:t>
            </w:r>
          </w:p>
        </w:tc>
        <w:tc>
          <w:tcPr>
            <w:tcW w:w="6260" w:type="dxa"/>
          </w:tcPr>
          <w:p w:rsidR="000378BD" w:rsidRPr="009C5C22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 xml:space="preserve">Фактический адрес: </w:t>
            </w:r>
          </w:p>
        </w:tc>
        <w:tc>
          <w:tcPr>
            <w:tcW w:w="6260" w:type="dxa"/>
          </w:tcPr>
          <w:p w:rsidR="000378BD" w:rsidRPr="009C5C22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 xml:space="preserve">Расчетный счет: </w:t>
            </w:r>
          </w:p>
        </w:tc>
        <w:tc>
          <w:tcPr>
            <w:tcW w:w="6260" w:type="dxa"/>
          </w:tcPr>
          <w:p w:rsidR="000378BD" w:rsidRPr="009C5C22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tabs>
                <w:tab w:val="left" w:pos="2611"/>
              </w:tabs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 xml:space="preserve">Банк: </w:t>
            </w:r>
          </w:p>
        </w:tc>
        <w:tc>
          <w:tcPr>
            <w:tcW w:w="6260" w:type="dxa"/>
          </w:tcPr>
          <w:p w:rsidR="000378BD" w:rsidRPr="009C5C22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tabs>
                <w:tab w:val="left" w:pos="2611"/>
              </w:tabs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 xml:space="preserve">Корреспондентский счет: </w:t>
            </w:r>
          </w:p>
        </w:tc>
        <w:tc>
          <w:tcPr>
            <w:tcW w:w="6260" w:type="dxa"/>
          </w:tcPr>
          <w:p w:rsidR="000378BD" w:rsidRPr="009C5C22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tabs>
                <w:tab w:val="left" w:pos="2611"/>
              </w:tabs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 xml:space="preserve">БИК: </w:t>
            </w:r>
          </w:p>
        </w:tc>
        <w:tc>
          <w:tcPr>
            <w:tcW w:w="6260" w:type="dxa"/>
          </w:tcPr>
          <w:p w:rsidR="000378BD" w:rsidRPr="009C5C22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>Электронная почта:</w:t>
            </w:r>
          </w:p>
        </w:tc>
        <w:tc>
          <w:tcPr>
            <w:tcW w:w="6260" w:type="dxa"/>
          </w:tcPr>
          <w:p w:rsidR="000378BD" w:rsidRPr="009C5C22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 xml:space="preserve">Телефон: </w:t>
            </w:r>
          </w:p>
        </w:tc>
        <w:tc>
          <w:tcPr>
            <w:tcW w:w="6260" w:type="dxa"/>
          </w:tcPr>
          <w:p w:rsidR="000378BD" w:rsidRPr="009C5C22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378BD" w:rsidRPr="009C5C22" w:rsidTr="009472E1">
        <w:tc>
          <w:tcPr>
            <w:tcW w:w="3085" w:type="dxa"/>
          </w:tcPr>
          <w:p w:rsidR="000378BD" w:rsidRPr="009C5C22" w:rsidRDefault="000378BD" w:rsidP="009472E1">
            <w:pPr>
              <w:spacing w:line="240" w:lineRule="auto"/>
              <w:ind w:left="0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C5C22">
              <w:rPr>
                <w:b/>
                <w:sz w:val="24"/>
                <w:szCs w:val="24"/>
              </w:rPr>
              <w:t>Дата подачи заявления:</w:t>
            </w:r>
          </w:p>
        </w:tc>
        <w:tc>
          <w:tcPr>
            <w:tcW w:w="6260" w:type="dxa"/>
          </w:tcPr>
          <w:p w:rsidR="000378BD" w:rsidRPr="009C5C22" w:rsidRDefault="000378BD" w:rsidP="009472E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378BD" w:rsidRPr="009C5C22" w:rsidRDefault="000378BD" w:rsidP="000378BD">
      <w:pPr>
        <w:spacing w:after="278" w:line="240" w:lineRule="auto"/>
        <w:ind w:left="10" w:right="924" w:hanging="10"/>
        <w:contextualSpacing/>
        <w:rPr>
          <w:color w:val="auto"/>
          <w:sz w:val="24"/>
          <w:szCs w:val="24"/>
        </w:rPr>
      </w:pPr>
    </w:p>
    <w:p w:rsidR="000378BD" w:rsidRDefault="000378BD" w:rsidP="000378BD">
      <w:pPr>
        <w:rPr>
          <w:color w:val="auto"/>
          <w:sz w:val="24"/>
          <w:szCs w:val="24"/>
        </w:rPr>
      </w:pPr>
      <w:r w:rsidRPr="00CC1033">
        <w:rPr>
          <w:sz w:val="24"/>
          <w:szCs w:val="24"/>
        </w:rPr>
        <w:t xml:space="preserve">Настоящим заявлением </w:t>
      </w:r>
      <w:proofErr w:type="gramStart"/>
      <w:r w:rsidRPr="00CC1033">
        <w:rPr>
          <w:sz w:val="24"/>
          <w:szCs w:val="24"/>
        </w:rPr>
        <w:t>подтвержда</w:t>
      </w:r>
      <w:r>
        <w:rPr>
          <w:sz w:val="24"/>
          <w:szCs w:val="24"/>
        </w:rPr>
        <w:t>ем</w:t>
      </w:r>
      <w:proofErr w:type="gramEnd"/>
      <w:r>
        <w:rPr>
          <w:sz w:val="24"/>
          <w:szCs w:val="24"/>
        </w:rPr>
        <w:t xml:space="preserve"> / подтверждаю</w:t>
      </w:r>
      <w:r w:rsidRPr="00CC1033">
        <w:rPr>
          <w:sz w:val="24"/>
          <w:szCs w:val="24"/>
        </w:rPr>
        <w:t xml:space="preserve"> присоединение</w:t>
      </w:r>
      <w:r>
        <w:rPr>
          <w:sz w:val="24"/>
          <w:szCs w:val="24"/>
        </w:rPr>
        <w:t xml:space="preserve"> к Агентскому договору Публичной оферте от 01.02.2023 г. ООО ТК «Ладья», </w:t>
      </w:r>
      <w:r w:rsidRPr="009C5C22">
        <w:rPr>
          <w:color w:val="auto"/>
          <w:sz w:val="24"/>
          <w:szCs w:val="24"/>
        </w:rPr>
        <w:t>опубликован</w:t>
      </w:r>
      <w:r>
        <w:rPr>
          <w:color w:val="auto"/>
          <w:sz w:val="24"/>
          <w:szCs w:val="24"/>
        </w:rPr>
        <w:t>ном</w:t>
      </w:r>
      <w:r w:rsidRPr="009C5C22">
        <w:rPr>
          <w:color w:val="auto"/>
          <w:sz w:val="24"/>
          <w:szCs w:val="24"/>
        </w:rPr>
        <w:t xml:space="preserve"> в информационной сети интернет по адресу: </w:t>
      </w:r>
      <w:hyperlink r:id="rId5" w:history="1">
        <w:r w:rsidRPr="009C5C22">
          <w:rPr>
            <w:rStyle w:val="a3"/>
            <w:color w:val="auto"/>
            <w:sz w:val="24"/>
            <w:szCs w:val="24"/>
          </w:rPr>
          <w:t>https://Ladya-kmv.ru</w:t>
        </w:r>
      </w:hyperlink>
      <w:r>
        <w:rPr>
          <w:color w:val="auto"/>
          <w:sz w:val="24"/>
          <w:szCs w:val="24"/>
        </w:rPr>
        <w:t xml:space="preserve">. </w:t>
      </w:r>
    </w:p>
    <w:p w:rsidR="000378BD" w:rsidRDefault="000378BD" w:rsidP="000378BD">
      <w:pPr>
        <w:ind w:left="0" w:firstLine="708"/>
        <w:rPr>
          <w:color w:val="auto"/>
          <w:sz w:val="24"/>
          <w:szCs w:val="24"/>
        </w:rPr>
      </w:pPr>
      <w:r w:rsidRPr="00CC1033">
        <w:rPr>
          <w:sz w:val="24"/>
          <w:szCs w:val="24"/>
        </w:rPr>
        <w:t xml:space="preserve">Настоящим заявлением </w:t>
      </w:r>
      <w:proofErr w:type="gramStart"/>
      <w:r w:rsidRPr="00CC1033">
        <w:rPr>
          <w:sz w:val="24"/>
          <w:szCs w:val="24"/>
        </w:rPr>
        <w:t>подтвержда</w:t>
      </w:r>
      <w:r>
        <w:rPr>
          <w:sz w:val="24"/>
          <w:szCs w:val="24"/>
        </w:rPr>
        <w:t>ем</w:t>
      </w:r>
      <w:proofErr w:type="gramEnd"/>
      <w:r>
        <w:rPr>
          <w:sz w:val="24"/>
          <w:szCs w:val="24"/>
        </w:rPr>
        <w:t xml:space="preserve"> / подтверждаю ознакомление с Правилами бронирования, размещенными на сайте ООО ТК «Ладья». </w:t>
      </w:r>
    </w:p>
    <w:p w:rsidR="000378BD" w:rsidRDefault="000378BD" w:rsidP="000378BD">
      <w:pPr>
        <w:ind w:left="0" w:firstLine="0"/>
        <w:rPr>
          <w:color w:val="auto"/>
          <w:sz w:val="24"/>
          <w:szCs w:val="24"/>
        </w:rPr>
      </w:pPr>
    </w:p>
    <w:p w:rsidR="000378BD" w:rsidRDefault="000378BD" w:rsidP="000378BD">
      <w:pPr>
        <w:ind w:left="0" w:firstLine="0"/>
        <w:rPr>
          <w:color w:val="auto"/>
          <w:sz w:val="24"/>
          <w:szCs w:val="24"/>
        </w:rPr>
      </w:pPr>
    </w:p>
    <w:p w:rsidR="000378BD" w:rsidRPr="00CC1033" w:rsidRDefault="000378BD" w:rsidP="000378BD">
      <w:pPr>
        <w:ind w:left="0" w:firstLine="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___________________(подпись, </w:t>
      </w:r>
      <w:proofErr w:type="spellStart"/>
      <w:r>
        <w:rPr>
          <w:color w:val="auto"/>
          <w:sz w:val="24"/>
          <w:szCs w:val="24"/>
        </w:rPr>
        <w:t>м.п</w:t>
      </w:r>
      <w:proofErr w:type="spellEnd"/>
      <w:r>
        <w:rPr>
          <w:color w:val="auto"/>
          <w:sz w:val="24"/>
          <w:szCs w:val="24"/>
        </w:rPr>
        <w:t>.)</w:t>
      </w:r>
    </w:p>
    <w:p w:rsidR="000378BD" w:rsidRPr="009C5C22" w:rsidRDefault="000378BD" w:rsidP="000378BD">
      <w:pPr>
        <w:spacing w:after="278" w:line="240" w:lineRule="auto"/>
        <w:ind w:left="10" w:right="924" w:hanging="10"/>
        <w:contextualSpacing/>
        <w:jc w:val="right"/>
        <w:rPr>
          <w:color w:val="auto"/>
          <w:sz w:val="24"/>
          <w:szCs w:val="24"/>
        </w:rPr>
      </w:pPr>
    </w:p>
    <w:p w:rsidR="000378BD" w:rsidRPr="009C5C22" w:rsidRDefault="000378BD" w:rsidP="000378BD">
      <w:pPr>
        <w:spacing w:after="278" w:line="240" w:lineRule="auto"/>
        <w:ind w:left="10" w:right="924" w:hanging="10"/>
        <w:contextualSpacing/>
        <w:rPr>
          <w:color w:val="auto"/>
          <w:sz w:val="24"/>
          <w:szCs w:val="24"/>
        </w:rPr>
      </w:pPr>
    </w:p>
    <w:p w:rsidR="00D0359D" w:rsidRDefault="00D0359D"/>
    <w:sectPr w:rsidR="00D0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BD"/>
    <w:rsid w:val="000378BD"/>
    <w:rsid w:val="00A46C1E"/>
    <w:rsid w:val="00D0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BD"/>
    <w:pPr>
      <w:spacing w:after="10" w:line="268" w:lineRule="auto"/>
      <w:ind w:left="47" w:right="4" w:firstLine="69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8B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3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BD"/>
    <w:pPr>
      <w:spacing w:after="10" w:line="268" w:lineRule="auto"/>
      <w:ind w:left="47" w:right="4" w:firstLine="69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8B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3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dya-km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Тимошенко</dc:creator>
  <cp:lastModifiedBy>Владислав Тимошенко</cp:lastModifiedBy>
  <cp:revision>2</cp:revision>
  <dcterms:created xsi:type="dcterms:W3CDTF">2023-02-16T09:04:00Z</dcterms:created>
  <dcterms:modified xsi:type="dcterms:W3CDTF">2023-02-22T07:50:00Z</dcterms:modified>
</cp:coreProperties>
</file>