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29" w:rsidRPr="00FB267E" w:rsidRDefault="00893162">
      <w:pPr>
        <w:spacing w:after="0" w:line="259" w:lineRule="auto"/>
        <w:ind w:left="35" w:right="0" w:firstLine="0"/>
        <w:jc w:val="center"/>
        <w:rPr>
          <w:lang w:val="en-US"/>
        </w:rPr>
      </w:pPr>
      <w:r w:rsidRPr="00FB267E">
        <w:rPr>
          <w:b/>
        </w:rPr>
        <w:t>АГЕНТСКИЙ ДОГОВОР №</w:t>
      </w:r>
      <w:r w:rsidR="00960123" w:rsidRPr="00FB267E">
        <w:rPr>
          <w:b/>
          <w:lang w:val="en-US"/>
        </w:rPr>
        <w:t>_____</w:t>
      </w:r>
    </w:p>
    <w:p w:rsidR="00CD0129" w:rsidRPr="00FB267E" w:rsidRDefault="00893162">
      <w:pPr>
        <w:spacing w:after="0" w:line="259" w:lineRule="auto"/>
        <w:ind w:left="756" w:right="0" w:firstLine="0"/>
        <w:jc w:val="left"/>
      </w:pPr>
      <w:r w:rsidRPr="00FB267E">
        <w:t xml:space="preserve"> </w:t>
      </w:r>
    </w:p>
    <w:p w:rsidR="00CD0129" w:rsidRPr="00FB267E" w:rsidRDefault="00893162">
      <w:pPr>
        <w:pStyle w:val="1"/>
      </w:pPr>
      <w:r w:rsidRPr="00FB267E">
        <w:t xml:space="preserve">г. Пятигорск                                                                  </w:t>
      </w:r>
      <w:r w:rsidR="00960123" w:rsidRPr="00FB267E">
        <w:rPr>
          <w:b w:val="0"/>
        </w:rPr>
        <w:t>“____”________________ 202__ г</w:t>
      </w:r>
    </w:p>
    <w:p w:rsidR="00CD0129" w:rsidRPr="00FB267E" w:rsidRDefault="00893162">
      <w:pPr>
        <w:spacing w:after="21" w:line="259" w:lineRule="auto"/>
        <w:ind w:left="756" w:right="0" w:firstLine="0"/>
        <w:jc w:val="left"/>
      </w:pPr>
      <w:r w:rsidRPr="00FB267E">
        <w:t xml:space="preserve"> </w:t>
      </w:r>
    </w:p>
    <w:p w:rsidR="00960123" w:rsidRPr="00FB267E" w:rsidRDefault="00960123" w:rsidP="00960123">
      <w:pPr>
        <w:ind w:firstLine="709"/>
      </w:pPr>
      <w:proofErr w:type="gramStart"/>
      <w:r w:rsidRPr="00FB267E">
        <w:t>ООО Туристская компания «Ладья», в лице генерального директора Тимошенко Владислава Николаевича, действующего на основании Устава, именуемое в дальнейшем «</w:t>
      </w:r>
      <w:r w:rsidRPr="00FB267E">
        <w:rPr>
          <w:b/>
        </w:rPr>
        <w:t>Компания</w:t>
      </w:r>
      <w:r w:rsidRPr="00FB267E">
        <w:t>» и __________________________________________________________________________________________ в лице ______________________________________________________________________________действующего на основании ______________, именуемый в дальнейшем «</w:t>
      </w:r>
      <w:r w:rsidRPr="00FB267E">
        <w:rPr>
          <w:b/>
        </w:rPr>
        <w:t>Агент</w:t>
      </w:r>
      <w:r w:rsidRPr="00FB267E">
        <w:t xml:space="preserve">», </w:t>
      </w:r>
      <w:r w:rsidR="009C3DFB" w:rsidRPr="00FB267E">
        <w:t>совместное именуемые «</w:t>
      </w:r>
      <w:r w:rsidR="009C3DFB" w:rsidRPr="00FB267E">
        <w:rPr>
          <w:b/>
        </w:rPr>
        <w:t>Стороны</w:t>
      </w:r>
      <w:r w:rsidR="009C3DFB" w:rsidRPr="00FB267E">
        <w:t xml:space="preserve">», </w:t>
      </w:r>
      <w:r w:rsidRPr="00FB267E">
        <w:t xml:space="preserve">заключили между собой </w:t>
      </w:r>
      <w:r w:rsidR="002E08B8" w:rsidRPr="00FB267E">
        <w:t xml:space="preserve">настоящий </w:t>
      </w:r>
      <w:r w:rsidRPr="00FB267E">
        <w:t>договор</w:t>
      </w:r>
      <w:r w:rsidR="002E08B8" w:rsidRPr="00FB267E">
        <w:t xml:space="preserve"> (далее по тексту – </w:t>
      </w:r>
      <w:r w:rsidR="002E08B8" w:rsidRPr="00FB267E">
        <w:rPr>
          <w:b/>
        </w:rPr>
        <w:t>Договор</w:t>
      </w:r>
      <w:r w:rsidR="002E08B8" w:rsidRPr="00FB267E">
        <w:t>)</w:t>
      </w:r>
      <w:r w:rsidRPr="00FB267E">
        <w:t xml:space="preserve"> о нижеследующем:</w:t>
      </w:r>
      <w:proofErr w:type="gramEnd"/>
    </w:p>
    <w:p w:rsidR="00CD0129" w:rsidRPr="00FB267E" w:rsidRDefault="00893162">
      <w:pPr>
        <w:spacing w:after="27" w:line="259" w:lineRule="auto"/>
        <w:ind w:left="756" w:right="0" w:firstLine="0"/>
        <w:jc w:val="left"/>
      </w:pPr>
      <w:r w:rsidRPr="00FB267E">
        <w:t xml:space="preserve"> </w:t>
      </w:r>
    </w:p>
    <w:p w:rsidR="00CD0129" w:rsidRPr="00FB267E" w:rsidRDefault="00893162">
      <w:pPr>
        <w:pStyle w:val="1"/>
        <w:ind w:left="751"/>
      </w:pPr>
      <w:r w:rsidRPr="00FB267E">
        <w:t xml:space="preserve">1. ПРЕДМЕТ ДОГОВОРА </w:t>
      </w:r>
    </w:p>
    <w:p w:rsidR="00CD0129" w:rsidRPr="00FB267E" w:rsidRDefault="00893162">
      <w:pPr>
        <w:ind w:left="32" w:right="0"/>
        <w:rPr>
          <w:color w:val="auto"/>
        </w:rPr>
      </w:pPr>
      <w:proofErr w:type="gramStart"/>
      <w:r w:rsidRPr="00FB267E">
        <w:rPr>
          <w:color w:val="auto"/>
        </w:rPr>
        <w:t xml:space="preserve">1.1 </w:t>
      </w:r>
      <w:r w:rsidRPr="00FB267E">
        <w:rPr>
          <w:b/>
          <w:color w:val="auto"/>
        </w:rPr>
        <w:t>Компания</w:t>
      </w:r>
      <w:r w:rsidRPr="00FB267E">
        <w:rPr>
          <w:color w:val="auto"/>
        </w:rPr>
        <w:t xml:space="preserve"> организует туристско-экскурсионное обслуживание</w:t>
      </w:r>
      <w:r w:rsidR="0020189D" w:rsidRPr="00FB267E">
        <w:rPr>
          <w:color w:val="auto"/>
        </w:rPr>
        <w:t xml:space="preserve"> третьих лиц (далее по тексту – туристы)</w:t>
      </w:r>
      <w:r w:rsidRPr="00FB267E">
        <w:rPr>
          <w:color w:val="auto"/>
        </w:rPr>
        <w:t xml:space="preserve"> на территории Ставропольского и Краснодарского краев, а также республик Северного Кавказа и Адыгеи</w:t>
      </w:r>
      <w:r w:rsidR="0020189D" w:rsidRPr="00FB267E">
        <w:rPr>
          <w:color w:val="auto"/>
        </w:rPr>
        <w:t xml:space="preserve"> (далее по тексту – </w:t>
      </w:r>
      <w:r w:rsidR="002E08B8" w:rsidRPr="00FB267E">
        <w:rPr>
          <w:b/>
          <w:color w:val="auto"/>
        </w:rPr>
        <w:t>У</w:t>
      </w:r>
      <w:r w:rsidR="0020189D" w:rsidRPr="00FB267E">
        <w:rPr>
          <w:b/>
          <w:color w:val="auto"/>
        </w:rPr>
        <w:t>слуги</w:t>
      </w:r>
      <w:r w:rsidR="002E08B8" w:rsidRPr="00FB267E">
        <w:rPr>
          <w:b/>
          <w:color w:val="auto"/>
        </w:rPr>
        <w:t xml:space="preserve"> или Тур</w:t>
      </w:r>
      <w:r w:rsidR="0020189D" w:rsidRPr="00FB267E">
        <w:rPr>
          <w:color w:val="auto"/>
        </w:rPr>
        <w:t>)</w:t>
      </w:r>
      <w:r w:rsidRPr="00FB267E">
        <w:rPr>
          <w:color w:val="auto"/>
        </w:rPr>
        <w:t xml:space="preserve"> в порядке, предусмотренном </w:t>
      </w:r>
      <w:r w:rsidR="002E08B8" w:rsidRPr="00FB267E">
        <w:rPr>
          <w:b/>
          <w:color w:val="auto"/>
        </w:rPr>
        <w:t>Д</w:t>
      </w:r>
      <w:r w:rsidRPr="00FB267E">
        <w:rPr>
          <w:b/>
          <w:color w:val="auto"/>
        </w:rPr>
        <w:t>оговором</w:t>
      </w:r>
      <w:r w:rsidRPr="00FB267E">
        <w:rPr>
          <w:color w:val="auto"/>
        </w:rPr>
        <w:t xml:space="preserve">, а </w:t>
      </w:r>
      <w:r w:rsidRPr="00FB267E">
        <w:rPr>
          <w:b/>
          <w:color w:val="auto"/>
        </w:rPr>
        <w:t>Агент</w:t>
      </w:r>
      <w:r w:rsidRPr="00FB267E">
        <w:rPr>
          <w:color w:val="auto"/>
        </w:rPr>
        <w:t xml:space="preserve"> </w:t>
      </w:r>
      <w:r w:rsidR="0020189D" w:rsidRPr="00FB267E">
        <w:rPr>
          <w:color w:val="auto"/>
        </w:rPr>
        <w:t xml:space="preserve">по поручению </w:t>
      </w:r>
      <w:r w:rsidR="0020189D" w:rsidRPr="00FB267E">
        <w:rPr>
          <w:b/>
          <w:color w:val="auto"/>
        </w:rPr>
        <w:t>Компании</w:t>
      </w:r>
      <w:r w:rsidR="0020189D" w:rsidRPr="00FB267E">
        <w:rPr>
          <w:color w:val="auto"/>
        </w:rPr>
        <w:t xml:space="preserve"> от своего имени</w:t>
      </w:r>
      <w:r w:rsidR="002E08B8" w:rsidRPr="00FB267E">
        <w:rPr>
          <w:color w:val="auto"/>
        </w:rPr>
        <w:t xml:space="preserve"> и</w:t>
      </w:r>
      <w:r w:rsidR="0020189D" w:rsidRPr="00FB267E">
        <w:rPr>
          <w:color w:val="auto"/>
        </w:rPr>
        <w:t xml:space="preserve"> за вознаграждение </w:t>
      </w:r>
      <w:r w:rsidRPr="00FB267E">
        <w:rPr>
          <w:color w:val="auto"/>
        </w:rPr>
        <w:t>проводит свою коммерческую деятельность по реализации</w:t>
      </w:r>
      <w:r w:rsidR="0020189D" w:rsidRPr="00FB267E">
        <w:rPr>
          <w:color w:val="auto"/>
        </w:rPr>
        <w:t xml:space="preserve"> туристам </w:t>
      </w:r>
      <w:r w:rsidR="002E08B8" w:rsidRPr="00FB267E">
        <w:rPr>
          <w:b/>
          <w:color w:val="auto"/>
        </w:rPr>
        <w:t>У</w:t>
      </w:r>
      <w:r w:rsidRPr="00FB267E">
        <w:rPr>
          <w:b/>
          <w:color w:val="auto"/>
        </w:rPr>
        <w:t>слуг</w:t>
      </w:r>
      <w:r w:rsidRPr="00FB267E">
        <w:rPr>
          <w:color w:val="auto"/>
        </w:rPr>
        <w:t xml:space="preserve"> </w:t>
      </w:r>
      <w:r w:rsidRPr="00FB267E">
        <w:rPr>
          <w:b/>
          <w:color w:val="auto"/>
        </w:rPr>
        <w:t>Компании</w:t>
      </w:r>
      <w:r w:rsidRPr="00FB267E">
        <w:rPr>
          <w:color w:val="auto"/>
        </w:rPr>
        <w:t xml:space="preserve">. </w:t>
      </w:r>
      <w:proofErr w:type="gramEnd"/>
    </w:p>
    <w:p w:rsidR="00CD0129" w:rsidRPr="00FB267E" w:rsidRDefault="00893162">
      <w:pPr>
        <w:spacing w:after="27" w:line="259" w:lineRule="auto"/>
        <w:ind w:left="756" w:right="0" w:firstLine="0"/>
        <w:jc w:val="left"/>
      </w:pPr>
      <w:r w:rsidRPr="00FB267E">
        <w:t xml:space="preserve"> </w:t>
      </w:r>
    </w:p>
    <w:p w:rsidR="00CD0129" w:rsidRPr="00FB267E" w:rsidRDefault="00893162">
      <w:pPr>
        <w:pStyle w:val="1"/>
        <w:ind w:left="751"/>
      </w:pPr>
      <w:r w:rsidRPr="00FB267E">
        <w:t xml:space="preserve">2. </w:t>
      </w:r>
      <w:r w:rsidR="00416625" w:rsidRPr="00FB267E">
        <w:t>ПОРЯДОК БРОНИРОВАНИЯ УСЛУГ</w:t>
      </w:r>
      <w:r w:rsidRPr="00FB267E">
        <w:t xml:space="preserve"> </w:t>
      </w:r>
    </w:p>
    <w:p w:rsidR="00CD0129" w:rsidRPr="00FB267E" w:rsidRDefault="00893162">
      <w:pPr>
        <w:ind w:left="32" w:right="0"/>
      </w:pPr>
      <w:r w:rsidRPr="00FB267E">
        <w:t xml:space="preserve">2.1 </w:t>
      </w:r>
      <w:r w:rsidRPr="00FB267E">
        <w:rPr>
          <w:b/>
        </w:rPr>
        <w:t>Агент</w:t>
      </w:r>
      <w:r w:rsidRPr="00FB267E">
        <w:t xml:space="preserve"> направляет </w:t>
      </w:r>
      <w:r w:rsidRPr="00FB267E">
        <w:rPr>
          <w:b/>
        </w:rPr>
        <w:t>Компании</w:t>
      </w:r>
      <w:r w:rsidRPr="00FB267E">
        <w:t xml:space="preserve"> </w:t>
      </w:r>
      <w:r w:rsidR="002E08B8" w:rsidRPr="00FB267E">
        <w:t>л</w:t>
      </w:r>
      <w:r w:rsidRPr="00FB267E">
        <w:t xml:space="preserve">ист бронирования, содержащий следующие обязательные сведения: </w:t>
      </w:r>
    </w:p>
    <w:p w:rsidR="00CD0129" w:rsidRPr="00FB267E" w:rsidRDefault="00893162">
      <w:pPr>
        <w:numPr>
          <w:ilvl w:val="0"/>
          <w:numId w:val="1"/>
        </w:numPr>
        <w:ind w:right="0" w:hanging="360"/>
      </w:pPr>
      <w:proofErr w:type="gramStart"/>
      <w:r w:rsidRPr="00FB267E">
        <w:t xml:space="preserve">полное название </w:t>
      </w:r>
      <w:r w:rsidR="002E08B8" w:rsidRPr="00FB267E">
        <w:rPr>
          <w:b/>
        </w:rPr>
        <w:t>Агента</w:t>
      </w:r>
      <w:r w:rsidRPr="00FB267E">
        <w:t xml:space="preserve">, номера контактных телефонов, </w:t>
      </w:r>
      <w:r w:rsidR="00B02BB4" w:rsidRPr="00FB267E">
        <w:t xml:space="preserve">ФИО ответственного лица </w:t>
      </w:r>
      <w:r w:rsidR="00B02BB4" w:rsidRPr="00FB267E">
        <w:rPr>
          <w:b/>
        </w:rPr>
        <w:t>Агента</w:t>
      </w:r>
      <w:r w:rsidR="00B02BB4" w:rsidRPr="00FB267E">
        <w:t xml:space="preserve">; </w:t>
      </w:r>
      <w:proofErr w:type="gramEnd"/>
    </w:p>
    <w:p w:rsidR="00CD0129" w:rsidRPr="00FB267E" w:rsidRDefault="00893162">
      <w:pPr>
        <w:numPr>
          <w:ilvl w:val="0"/>
          <w:numId w:val="1"/>
        </w:numPr>
        <w:ind w:right="0" w:hanging="360"/>
        <w:rPr>
          <w:color w:val="auto"/>
        </w:rPr>
      </w:pPr>
      <w:r w:rsidRPr="00FB267E">
        <w:t xml:space="preserve">название и номер </w:t>
      </w:r>
      <w:r w:rsidR="002E08B8" w:rsidRPr="00FB267E">
        <w:rPr>
          <w:b/>
        </w:rPr>
        <w:t>Тура</w:t>
      </w:r>
      <w:r w:rsidR="002E08B8" w:rsidRPr="00FB267E">
        <w:t xml:space="preserve"> на сайте или рассылках Компании (при наличии), полное описание бронируемых </w:t>
      </w:r>
      <w:r w:rsidR="002E08B8" w:rsidRPr="00FB267E">
        <w:rPr>
          <w:b/>
        </w:rPr>
        <w:t>Услуг</w:t>
      </w:r>
      <w:r w:rsidR="002E08B8" w:rsidRPr="00FB267E">
        <w:t>, включая</w:t>
      </w:r>
      <w:r w:rsidRPr="00FB267E">
        <w:t xml:space="preserve"> </w:t>
      </w:r>
      <w:r w:rsidRPr="00FB267E">
        <w:rPr>
          <w:color w:val="auto"/>
        </w:rPr>
        <w:t xml:space="preserve">даты пребывания, категории номеров с указанием удобств в номере, </w:t>
      </w:r>
      <w:r w:rsidR="00416625" w:rsidRPr="00FB267E">
        <w:rPr>
          <w:color w:val="auto"/>
        </w:rPr>
        <w:t xml:space="preserve">количество номером и порядок расселения туристов, </w:t>
      </w:r>
      <w:r w:rsidR="002E08B8" w:rsidRPr="00FB267E">
        <w:rPr>
          <w:color w:val="auto"/>
        </w:rPr>
        <w:t xml:space="preserve">количество и </w:t>
      </w:r>
      <w:r w:rsidRPr="00FB267E">
        <w:rPr>
          <w:color w:val="auto"/>
        </w:rPr>
        <w:t>ФИО туристов с указанием полных паспортных данных и формы оплаты</w:t>
      </w:r>
      <w:r w:rsidR="00416625" w:rsidRPr="00FB267E">
        <w:rPr>
          <w:color w:val="auto"/>
        </w:rPr>
        <w:t xml:space="preserve">. </w:t>
      </w:r>
      <w:r w:rsidRPr="00FB267E">
        <w:rPr>
          <w:color w:val="auto"/>
        </w:rPr>
        <w:t xml:space="preserve"> </w:t>
      </w:r>
    </w:p>
    <w:p w:rsidR="00CD0129" w:rsidRPr="00FB267E" w:rsidRDefault="002E08B8" w:rsidP="002E08B8">
      <w:pPr>
        <w:ind w:right="0"/>
        <w:rPr>
          <w:color w:val="auto"/>
        </w:rPr>
      </w:pPr>
      <w:r w:rsidRPr="00FB267E">
        <w:rPr>
          <w:color w:val="auto"/>
        </w:rPr>
        <w:t>При</w:t>
      </w:r>
      <w:r w:rsidR="00893162" w:rsidRPr="00FB267E">
        <w:rPr>
          <w:color w:val="auto"/>
        </w:rPr>
        <w:t xml:space="preserve"> отсутстви</w:t>
      </w:r>
      <w:r w:rsidRPr="00FB267E">
        <w:rPr>
          <w:color w:val="auto"/>
        </w:rPr>
        <w:t>и</w:t>
      </w:r>
      <w:r w:rsidR="00893162" w:rsidRPr="00FB267E">
        <w:rPr>
          <w:color w:val="auto"/>
        </w:rPr>
        <w:t xml:space="preserve"> каких-либо сведений, </w:t>
      </w:r>
      <w:r w:rsidR="00893162" w:rsidRPr="00FB267E">
        <w:rPr>
          <w:b/>
          <w:color w:val="auto"/>
        </w:rPr>
        <w:t>Компания</w:t>
      </w:r>
      <w:r w:rsidR="00893162" w:rsidRPr="00FB267E">
        <w:rPr>
          <w:color w:val="auto"/>
        </w:rPr>
        <w:t xml:space="preserve"> вправе отказать </w:t>
      </w:r>
      <w:r w:rsidR="00893162" w:rsidRPr="00FB267E">
        <w:rPr>
          <w:b/>
          <w:color w:val="auto"/>
        </w:rPr>
        <w:t>Агенту</w:t>
      </w:r>
      <w:r w:rsidR="00893162" w:rsidRPr="00FB267E">
        <w:rPr>
          <w:color w:val="auto"/>
        </w:rPr>
        <w:t xml:space="preserve"> в </w:t>
      </w:r>
      <w:r w:rsidR="00392EDE" w:rsidRPr="00FB267E">
        <w:rPr>
          <w:color w:val="auto"/>
        </w:rPr>
        <w:t>бронировании/</w:t>
      </w:r>
      <w:r w:rsidR="00893162" w:rsidRPr="00FB267E">
        <w:rPr>
          <w:color w:val="auto"/>
        </w:rPr>
        <w:t xml:space="preserve">организации </w:t>
      </w:r>
      <w:r w:rsidR="00416625" w:rsidRPr="00FB267E">
        <w:rPr>
          <w:b/>
          <w:color w:val="auto"/>
        </w:rPr>
        <w:t>Услуг</w:t>
      </w:r>
      <w:r w:rsidR="00893162" w:rsidRPr="00FB267E">
        <w:rPr>
          <w:color w:val="auto"/>
        </w:rPr>
        <w:t xml:space="preserve">. </w:t>
      </w:r>
    </w:p>
    <w:p w:rsidR="00A32122" w:rsidRPr="00FB267E" w:rsidRDefault="009C3DFB" w:rsidP="002E08B8">
      <w:pPr>
        <w:ind w:right="0"/>
        <w:rPr>
          <w:color w:val="auto"/>
        </w:rPr>
      </w:pPr>
      <w:r w:rsidRPr="00FB267E">
        <w:rPr>
          <w:color w:val="auto"/>
        </w:rPr>
        <w:t xml:space="preserve">2.1. Направление листа бронирования, информации о подтверждении отказе в предоставлении </w:t>
      </w:r>
      <w:r w:rsidRPr="00FB267E">
        <w:rPr>
          <w:b/>
          <w:color w:val="auto"/>
        </w:rPr>
        <w:t>Услуг</w:t>
      </w:r>
      <w:r w:rsidRPr="00FB267E">
        <w:rPr>
          <w:color w:val="auto"/>
        </w:rPr>
        <w:t xml:space="preserve">, направление счета и иное взаимодействие осуществляется между </w:t>
      </w:r>
      <w:r w:rsidRPr="00FB267E">
        <w:rPr>
          <w:b/>
          <w:color w:val="auto"/>
        </w:rPr>
        <w:t>Сторонами</w:t>
      </w:r>
      <w:r w:rsidRPr="00FB267E">
        <w:rPr>
          <w:color w:val="auto"/>
        </w:rPr>
        <w:t xml:space="preserve"> с использованием способов </w:t>
      </w:r>
      <w:r w:rsidRPr="00FB267E">
        <w:t xml:space="preserve">коммуникации, предусмотренных </w:t>
      </w:r>
      <w:r w:rsidRPr="00FB267E">
        <w:rPr>
          <w:b/>
        </w:rPr>
        <w:t>Договором</w:t>
      </w:r>
      <w:r w:rsidRPr="00FB267E">
        <w:t xml:space="preserve">, преимущественно посредством </w:t>
      </w:r>
      <w:r w:rsidR="00442EC8" w:rsidRPr="00FB267E">
        <w:t>переписки</w:t>
      </w:r>
      <w:r w:rsidRPr="00FB267E">
        <w:t xml:space="preserve"> по электронной почте.  </w:t>
      </w:r>
    </w:p>
    <w:p w:rsidR="00A32122" w:rsidRPr="00FB267E" w:rsidRDefault="00893162">
      <w:pPr>
        <w:ind w:left="32" w:right="0"/>
      </w:pPr>
      <w:r w:rsidRPr="00FB267E">
        <w:t xml:space="preserve">2.2 </w:t>
      </w:r>
      <w:r w:rsidRPr="00FB267E">
        <w:rPr>
          <w:b/>
        </w:rPr>
        <w:t>Компания</w:t>
      </w:r>
      <w:r w:rsidRPr="00FB267E">
        <w:t xml:space="preserve"> подтверждает </w:t>
      </w:r>
      <w:r w:rsidR="00416625" w:rsidRPr="00FB267E">
        <w:rPr>
          <w:b/>
        </w:rPr>
        <w:t>Услуги</w:t>
      </w:r>
      <w:r w:rsidR="00A32122" w:rsidRPr="00FB267E">
        <w:t>,</w:t>
      </w:r>
      <w:r w:rsidR="00442EC8" w:rsidRPr="00FB267E">
        <w:t xml:space="preserve"> описанные в листе бронирования, либо сообщает об отказе в бронировании </w:t>
      </w:r>
      <w:r w:rsidR="00442EC8" w:rsidRPr="00FB267E">
        <w:rPr>
          <w:b/>
        </w:rPr>
        <w:t>Услуг</w:t>
      </w:r>
      <w:r w:rsidR="00442EC8" w:rsidRPr="00FB267E">
        <w:t xml:space="preserve">. </w:t>
      </w:r>
    </w:p>
    <w:p w:rsidR="00442EC8" w:rsidRPr="00FB267E" w:rsidRDefault="00442EC8" w:rsidP="00442EC8">
      <w:pPr>
        <w:ind w:left="32" w:right="0"/>
      </w:pPr>
      <w:r w:rsidRPr="00FB267E">
        <w:t xml:space="preserve">2.3. Конкретные </w:t>
      </w:r>
      <w:r w:rsidRPr="00FB267E">
        <w:rPr>
          <w:b/>
        </w:rPr>
        <w:t>Услуги</w:t>
      </w:r>
      <w:r w:rsidRPr="00FB267E">
        <w:t xml:space="preserve">, описанные </w:t>
      </w:r>
      <w:r w:rsidRPr="00FB267E">
        <w:rPr>
          <w:b/>
        </w:rPr>
        <w:t>Агентом</w:t>
      </w:r>
      <w:r w:rsidRPr="00FB267E">
        <w:t xml:space="preserve"> в листе бронирования и согласованные / подтвержденные со стороны Компании, составляют </w:t>
      </w:r>
      <w:r w:rsidRPr="00FB267E">
        <w:rPr>
          <w:b/>
        </w:rPr>
        <w:t>Заказ</w:t>
      </w:r>
      <w:r w:rsidRPr="00FB267E">
        <w:t xml:space="preserve"> Агента, за оказание </w:t>
      </w:r>
      <w:r w:rsidRPr="00FB267E">
        <w:rPr>
          <w:b/>
        </w:rPr>
        <w:t>Услуг</w:t>
      </w:r>
      <w:r w:rsidRPr="00FB267E">
        <w:t xml:space="preserve"> по которому </w:t>
      </w:r>
      <w:r w:rsidRPr="00FB267E">
        <w:rPr>
          <w:b/>
        </w:rPr>
        <w:t>Компанией</w:t>
      </w:r>
      <w:r w:rsidRPr="00FB267E">
        <w:t xml:space="preserve"> выставляется счет на оплату.  </w:t>
      </w:r>
    </w:p>
    <w:p w:rsidR="00442EC8" w:rsidRPr="00FB267E" w:rsidRDefault="00442EC8" w:rsidP="00442EC8">
      <w:pPr>
        <w:ind w:left="32" w:right="0"/>
      </w:pPr>
      <w:r w:rsidRPr="00FB267E">
        <w:t xml:space="preserve">2.4. </w:t>
      </w:r>
      <w:r w:rsidR="00893162" w:rsidRPr="00FB267E">
        <w:t xml:space="preserve">Реализация </w:t>
      </w:r>
      <w:r w:rsidRPr="00FB267E">
        <w:rPr>
          <w:b/>
          <w:color w:val="auto"/>
        </w:rPr>
        <w:t>Услуг</w:t>
      </w:r>
      <w:r w:rsidR="00893162" w:rsidRPr="00FB267E">
        <w:rPr>
          <w:color w:val="auto"/>
        </w:rPr>
        <w:t xml:space="preserve"> осуществляется </w:t>
      </w:r>
      <w:r w:rsidR="00893162" w:rsidRPr="00FB267E">
        <w:rPr>
          <w:b/>
          <w:color w:val="auto"/>
        </w:rPr>
        <w:t>Агентом</w:t>
      </w:r>
      <w:r w:rsidR="00893162" w:rsidRPr="00FB267E">
        <w:rPr>
          <w:color w:val="auto"/>
        </w:rPr>
        <w:t xml:space="preserve"> от своего имени и на условиях полной финансовой самостоятельности</w:t>
      </w:r>
      <w:r w:rsidR="00416625" w:rsidRPr="00FB267E">
        <w:rPr>
          <w:color w:val="auto"/>
        </w:rPr>
        <w:t xml:space="preserve">, </w:t>
      </w:r>
      <w:r w:rsidR="00392EDE" w:rsidRPr="00FB267E">
        <w:rPr>
          <w:color w:val="auto"/>
        </w:rPr>
        <w:t xml:space="preserve">за вознаграждение, выплачиваемое </w:t>
      </w:r>
      <w:r w:rsidR="00392EDE" w:rsidRPr="00FB267E">
        <w:rPr>
          <w:b/>
          <w:color w:val="auto"/>
        </w:rPr>
        <w:t>Компанией</w:t>
      </w:r>
      <w:r w:rsidR="00416625" w:rsidRPr="00FB267E">
        <w:rPr>
          <w:color w:val="auto"/>
        </w:rPr>
        <w:t>,</w:t>
      </w:r>
      <w:r w:rsidR="00893162" w:rsidRPr="00FB267E">
        <w:rPr>
          <w:color w:val="auto"/>
        </w:rPr>
        <w:t xml:space="preserve"> с соблюдением </w:t>
      </w:r>
      <w:r w:rsidR="00893162" w:rsidRPr="00FB267E">
        <w:rPr>
          <w:b/>
        </w:rPr>
        <w:t>Агентом</w:t>
      </w:r>
      <w:r w:rsidR="00893162" w:rsidRPr="00FB267E">
        <w:t xml:space="preserve"> установленных </w:t>
      </w:r>
      <w:r w:rsidR="00893162" w:rsidRPr="00FB267E">
        <w:rPr>
          <w:b/>
        </w:rPr>
        <w:t>Компанией</w:t>
      </w:r>
      <w:r w:rsidR="00893162" w:rsidRPr="00FB267E">
        <w:t xml:space="preserve"> правил, относящихся к </w:t>
      </w:r>
      <w:r w:rsidR="00416625" w:rsidRPr="00FB267E">
        <w:t xml:space="preserve">предоставлению </w:t>
      </w:r>
      <w:r w:rsidR="00416625" w:rsidRPr="00FB267E">
        <w:rPr>
          <w:b/>
        </w:rPr>
        <w:t>Услуг</w:t>
      </w:r>
      <w:r w:rsidR="00416625" w:rsidRPr="00FB267E">
        <w:t xml:space="preserve">. </w:t>
      </w:r>
      <w:r w:rsidR="00893162" w:rsidRPr="00FB267E">
        <w:t xml:space="preserve"> </w:t>
      </w:r>
    </w:p>
    <w:p w:rsidR="00CD0129" w:rsidRPr="00FB267E" w:rsidRDefault="00442EC8" w:rsidP="00442EC8">
      <w:pPr>
        <w:ind w:left="32" w:right="0"/>
      </w:pPr>
      <w:r w:rsidRPr="00FB267E">
        <w:t xml:space="preserve">2.5. </w:t>
      </w:r>
      <w:r w:rsidR="00893162" w:rsidRPr="00FB267E">
        <w:rPr>
          <w:b/>
        </w:rPr>
        <w:t>Агент</w:t>
      </w:r>
      <w:r w:rsidR="00893162" w:rsidRPr="00FB267E">
        <w:t xml:space="preserve"> при необходимости извещает </w:t>
      </w:r>
      <w:r w:rsidR="00893162" w:rsidRPr="00FB267E">
        <w:rPr>
          <w:b/>
        </w:rPr>
        <w:t>Компанию</w:t>
      </w:r>
      <w:r w:rsidR="00416625" w:rsidRPr="00FB267E">
        <w:t xml:space="preserve"> об изменениях </w:t>
      </w:r>
      <w:r w:rsidRPr="00FB267E">
        <w:t xml:space="preserve">в </w:t>
      </w:r>
      <w:r w:rsidRPr="00FB267E">
        <w:rPr>
          <w:b/>
        </w:rPr>
        <w:t>Заказе</w:t>
      </w:r>
      <w:r w:rsidR="00416625" w:rsidRPr="00FB267E">
        <w:t xml:space="preserve"> </w:t>
      </w:r>
      <w:r w:rsidR="00893162" w:rsidRPr="00FB267E">
        <w:t xml:space="preserve">или </w:t>
      </w:r>
      <w:r w:rsidR="00A32122" w:rsidRPr="00FB267E">
        <w:t xml:space="preserve">отказывается от </w:t>
      </w:r>
      <w:r w:rsidRPr="00FB267E">
        <w:rPr>
          <w:b/>
        </w:rPr>
        <w:t>Заказа</w:t>
      </w:r>
      <w:r w:rsidR="00A32122" w:rsidRPr="00FB267E">
        <w:t xml:space="preserve"> (далее по тексту - Аннуляция)</w:t>
      </w:r>
      <w:r w:rsidR="00416625" w:rsidRPr="00FB267E">
        <w:t xml:space="preserve"> в письменной форме посредством каналов коммуникации, предусмотренных </w:t>
      </w:r>
      <w:r w:rsidR="00416625" w:rsidRPr="00FB267E">
        <w:rPr>
          <w:b/>
        </w:rPr>
        <w:t>Договором</w:t>
      </w:r>
      <w:r w:rsidR="00893162" w:rsidRPr="00FB267E">
        <w:t xml:space="preserve">. </w:t>
      </w:r>
      <w:r w:rsidRPr="00FB267E">
        <w:t>И</w:t>
      </w:r>
      <w:r w:rsidR="00893162" w:rsidRPr="00FB267E">
        <w:t xml:space="preserve">зменения в </w:t>
      </w:r>
      <w:r w:rsidRPr="00FB267E">
        <w:rPr>
          <w:b/>
        </w:rPr>
        <w:t>Заказе</w:t>
      </w:r>
      <w:r w:rsidR="00893162" w:rsidRPr="00FB267E">
        <w:t xml:space="preserve"> рассматриваются сторонами как </w:t>
      </w:r>
      <w:r w:rsidR="00A32122" w:rsidRPr="00FB267E">
        <w:rPr>
          <w:b/>
        </w:rPr>
        <w:t>Аннуляция</w:t>
      </w:r>
      <w:r w:rsidR="00893162" w:rsidRPr="00FB267E">
        <w:t xml:space="preserve"> первоначальн</w:t>
      </w:r>
      <w:r w:rsidRPr="00FB267E">
        <w:t xml:space="preserve">ого </w:t>
      </w:r>
      <w:r w:rsidRPr="00FB267E">
        <w:rPr>
          <w:b/>
        </w:rPr>
        <w:t>Заказа</w:t>
      </w:r>
      <w:r w:rsidR="00893162" w:rsidRPr="00FB267E">
        <w:t xml:space="preserve"> и </w:t>
      </w:r>
      <w:r w:rsidRPr="00FB267E">
        <w:t xml:space="preserve">создание нового </w:t>
      </w:r>
      <w:r w:rsidRPr="00FB267E">
        <w:rPr>
          <w:b/>
        </w:rPr>
        <w:t>Заказа</w:t>
      </w:r>
      <w:r w:rsidRPr="00FB267E">
        <w:t xml:space="preserve">. </w:t>
      </w:r>
      <w:r w:rsidR="00893162" w:rsidRPr="00FB267E">
        <w:t xml:space="preserve"> </w:t>
      </w:r>
      <w:r w:rsidRPr="00FB267E">
        <w:t xml:space="preserve">Оплаченные средства по счету за первоначальный </w:t>
      </w:r>
      <w:r w:rsidRPr="00FB267E">
        <w:rPr>
          <w:b/>
        </w:rPr>
        <w:t>Заказ</w:t>
      </w:r>
      <w:r w:rsidRPr="00FB267E">
        <w:t xml:space="preserve"> могут быть зачтены в счет оплаты нового </w:t>
      </w:r>
      <w:r w:rsidRPr="00FB267E">
        <w:rPr>
          <w:b/>
        </w:rPr>
        <w:t>Заказа</w:t>
      </w:r>
      <w:r w:rsidRPr="00FB267E">
        <w:t xml:space="preserve">. </w:t>
      </w:r>
    </w:p>
    <w:p w:rsidR="00CD0129" w:rsidRPr="00FB267E" w:rsidRDefault="00893162">
      <w:pPr>
        <w:spacing w:after="30" w:line="259" w:lineRule="auto"/>
        <w:ind w:right="0" w:firstLine="0"/>
        <w:jc w:val="left"/>
      </w:pPr>
      <w:r w:rsidRPr="00FB267E">
        <w:t xml:space="preserve"> </w:t>
      </w:r>
    </w:p>
    <w:p w:rsidR="00CD0129" w:rsidRPr="00FB267E" w:rsidRDefault="00893162">
      <w:pPr>
        <w:pStyle w:val="1"/>
        <w:ind w:left="751"/>
      </w:pPr>
      <w:r w:rsidRPr="00FB267E">
        <w:t xml:space="preserve">3.ПОРЯДОК РАСЧЕТОВ </w:t>
      </w:r>
    </w:p>
    <w:p w:rsidR="002E08B8" w:rsidRPr="00FB267E" w:rsidRDefault="00893162">
      <w:pPr>
        <w:ind w:left="32" w:right="0"/>
      </w:pPr>
      <w:r w:rsidRPr="00FB267E">
        <w:t xml:space="preserve">3.1. Оплата </w:t>
      </w:r>
      <w:r w:rsidR="00416625" w:rsidRPr="00FB267E">
        <w:t xml:space="preserve">по </w:t>
      </w:r>
      <w:r w:rsidR="00AC42FD" w:rsidRPr="00FB267E">
        <w:rPr>
          <w:b/>
        </w:rPr>
        <w:t>Заказу</w:t>
      </w:r>
      <w:r w:rsidR="00416625" w:rsidRPr="00FB267E">
        <w:t xml:space="preserve"> </w:t>
      </w:r>
      <w:r w:rsidRPr="00FB267E">
        <w:t xml:space="preserve">должна поступать на расчетный счет </w:t>
      </w:r>
      <w:r w:rsidRPr="00FB267E">
        <w:rPr>
          <w:b/>
        </w:rPr>
        <w:t>Компании</w:t>
      </w:r>
      <w:r w:rsidRPr="00FB267E">
        <w:t xml:space="preserve"> в </w:t>
      </w:r>
      <w:r w:rsidR="002E08B8" w:rsidRPr="00FB267E">
        <w:t xml:space="preserve">следующем порядке: </w:t>
      </w:r>
    </w:p>
    <w:p w:rsidR="00B33C38" w:rsidRPr="00FB267E" w:rsidRDefault="002E08B8">
      <w:pPr>
        <w:ind w:left="32" w:right="0"/>
      </w:pPr>
      <w:r w:rsidRPr="00FB267E">
        <w:t xml:space="preserve">- Если до начала оказания </w:t>
      </w:r>
      <w:r w:rsidR="00B33C38" w:rsidRPr="00FB267E">
        <w:rPr>
          <w:b/>
        </w:rPr>
        <w:t>У</w:t>
      </w:r>
      <w:r w:rsidRPr="00FB267E">
        <w:rPr>
          <w:b/>
        </w:rPr>
        <w:t>слуг</w:t>
      </w:r>
      <w:r w:rsidRPr="00FB267E">
        <w:t xml:space="preserve"> </w:t>
      </w:r>
      <w:r w:rsidR="00AC42FD" w:rsidRPr="00FB267E">
        <w:t xml:space="preserve">по </w:t>
      </w:r>
      <w:r w:rsidR="00AC42FD" w:rsidRPr="00FB267E">
        <w:rPr>
          <w:b/>
        </w:rPr>
        <w:t>Заказу</w:t>
      </w:r>
      <w:r w:rsidR="00AC42FD" w:rsidRPr="00FB267E">
        <w:t xml:space="preserve"> </w:t>
      </w:r>
      <w:r w:rsidR="00B33C38" w:rsidRPr="00FB267E">
        <w:t xml:space="preserve">осталось более 14 (Четырнадцати) календарных дней, то предоплата вносится </w:t>
      </w:r>
      <w:r w:rsidR="00B33C38" w:rsidRPr="00FB267E">
        <w:rPr>
          <w:b/>
        </w:rPr>
        <w:t>Агентом</w:t>
      </w:r>
      <w:r w:rsidR="00B33C38" w:rsidRPr="00FB267E">
        <w:t xml:space="preserve"> в течение 10 (Десяти) календарных дней с даты выставления счета, при этом </w:t>
      </w:r>
      <w:r w:rsidR="00B33C38" w:rsidRPr="00FB267E">
        <w:lastRenderedPageBreak/>
        <w:t xml:space="preserve">полная оплата по </w:t>
      </w:r>
      <w:r w:rsidR="00B33C38" w:rsidRPr="00FB267E">
        <w:rPr>
          <w:b/>
        </w:rPr>
        <w:t>Заказу</w:t>
      </w:r>
      <w:r w:rsidR="00B33C38" w:rsidRPr="00FB267E">
        <w:t xml:space="preserve"> вносится </w:t>
      </w:r>
      <w:r w:rsidR="00B33C38" w:rsidRPr="00FB267E">
        <w:rPr>
          <w:b/>
        </w:rPr>
        <w:t>Агентом</w:t>
      </w:r>
      <w:r w:rsidR="00B33C38" w:rsidRPr="00FB267E">
        <w:t xml:space="preserve"> не </w:t>
      </w:r>
      <w:proofErr w:type="gramStart"/>
      <w:r w:rsidR="00B33C38" w:rsidRPr="00FB267E">
        <w:t>позднее</w:t>
      </w:r>
      <w:proofErr w:type="gramEnd"/>
      <w:r w:rsidR="00B33C38" w:rsidRPr="00FB267E">
        <w:t xml:space="preserve"> чем за 14 (Четырнадцать) календарных дней до даты начала оказания </w:t>
      </w:r>
      <w:r w:rsidR="00B33C38" w:rsidRPr="00FB267E">
        <w:rPr>
          <w:b/>
        </w:rPr>
        <w:t>Услуг</w:t>
      </w:r>
      <w:r w:rsidR="00B33C38" w:rsidRPr="00FB267E">
        <w:t xml:space="preserve"> по </w:t>
      </w:r>
      <w:r w:rsidR="00B33C38" w:rsidRPr="00FB267E">
        <w:rPr>
          <w:b/>
        </w:rPr>
        <w:t>Заказу</w:t>
      </w:r>
      <w:r w:rsidR="00B33C38" w:rsidRPr="00FB267E">
        <w:t xml:space="preserve">; </w:t>
      </w:r>
    </w:p>
    <w:p w:rsidR="00B33C38" w:rsidRPr="00FB267E" w:rsidRDefault="00B33C38">
      <w:pPr>
        <w:ind w:left="32" w:right="0"/>
      </w:pPr>
      <w:r w:rsidRPr="00FB267E">
        <w:t xml:space="preserve">- Если до начала оказания </w:t>
      </w:r>
      <w:r w:rsidRPr="00FB267E">
        <w:rPr>
          <w:b/>
        </w:rPr>
        <w:t>Услуг</w:t>
      </w:r>
      <w:r w:rsidRPr="00FB267E">
        <w:t xml:space="preserve"> по </w:t>
      </w:r>
      <w:r w:rsidRPr="00FB267E">
        <w:rPr>
          <w:b/>
        </w:rPr>
        <w:t>Заказу</w:t>
      </w:r>
      <w:r w:rsidRPr="00FB267E">
        <w:t xml:space="preserve"> осталось менее 14 (Четырнадцать) календарных дней, то полная оплата по </w:t>
      </w:r>
      <w:r w:rsidRPr="00FB267E">
        <w:rPr>
          <w:b/>
        </w:rPr>
        <w:t>Заказу</w:t>
      </w:r>
      <w:r w:rsidRPr="00FB267E">
        <w:t xml:space="preserve"> вносится </w:t>
      </w:r>
      <w:r w:rsidRPr="00FB267E">
        <w:rPr>
          <w:b/>
        </w:rPr>
        <w:t>Агентом</w:t>
      </w:r>
      <w:r w:rsidRPr="00FB267E">
        <w:t xml:space="preserve"> в течение 3 (Трех) календарных дней с даты выставления счета по </w:t>
      </w:r>
      <w:r w:rsidRPr="00FB267E">
        <w:rPr>
          <w:b/>
        </w:rPr>
        <w:t>Заказу</w:t>
      </w:r>
      <w:r w:rsidRPr="00FB267E">
        <w:t xml:space="preserve">, но не </w:t>
      </w:r>
      <w:proofErr w:type="gramStart"/>
      <w:r w:rsidRPr="00FB267E">
        <w:t>позднее</w:t>
      </w:r>
      <w:proofErr w:type="gramEnd"/>
      <w:r w:rsidRPr="00FB267E">
        <w:t xml:space="preserve"> чем за 3 (Три) календарных дня до даты начала оказания </w:t>
      </w:r>
      <w:r w:rsidRPr="00FB267E">
        <w:rPr>
          <w:b/>
        </w:rPr>
        <w:t>Услуг</w:t>
      </w:r>
      <w:r w:rsidRPr="00FB267E">
        <w:t xml:space="preserve"> по </w:t>
      </w:r>
      <w:r w:rsidRPr="00FB267E">
        <w:rPr>
          <w:b/>
        </w:rPr>
        <w:t>Заказу</w:t>
      </w:r>
      <w:r w:rsidRPr="00FB267E">
        <w:t>.</w:t>
      </w:r>
    </w:p>
    <w:p w:rsidR="00CD0129" w:rsidRPr="00FB267E" w:rsidRDefault="00893162">
      <w:pPr>
        <w:ind w:left="32" w:right="0"/>
      </w:pPr>
      <w:r w:rsidRPr="00FB267E">
        <w:t>3.2. Расчеты за обслуживание туристов (туристских групп)</w:t>
      </w:r>
      <w:r w:rsidR="00BB094B" w:rsidRPr="00FB267E">
        <w:t xml:space="preserve"> по </w:t>
      </w:r>
      <w:r w:rsidR="00BB094B" w:rsidRPr="00FB267E">
        <w:rPr>
          <w:b/>
        </w:rPr>
        <w:t>Заказу</w:t>
      </w:r>
      <w:r w:rsidRPr="00FB267E">
        <w:rPr>
          <w:b/>
        </w:rPr>
        <w:t xml:space="preserve"> </w:t>
      </w:r>
      <w:r w:rsidR="00BB094B" w:rsidRPr="00FB267E">
        <w:rPr>
          <w:b/>
        </w:rPr>
        <w:t>С</w:t>
      </w:r>
      <w:r w:rsidRPr="00FB267E">
        <w:rPr>
          <w:b/>
        </w:rPr>
        <w:t>тороны</w:t>
      </w:r>
      <w:r w:rsidRPr="00FB267E">
        <w:t xml:space="preserve"> проводят на основе 100% предварительной оплаты согласно выставляемому </w:t>
      </w:r>
      <w:r w:rsidRPr="00FB267E">
        <w:rPr>
          <w:b/>
        </w:rPr>
        <w:t>Компанией</w:t>
      </w:r>
      <w:r w:rsidRPr="00FB267E">
        <w:t xml:space="preserve"> счету. Несвоевременная оплата </w:t>
      </w:r>
      <w:r w:rsidR="00BB094B" w:rsidRPr="00FB267E">
        <w:t>является</w:t>
      </w:r>
      <w:r w:rsidRPr="00FB267E">
        <w:t xml:space="preserve"> </w:t>
      </w:r>
      <w:r w:rsidR="00BB094B" w:rsidRPr="00FB267E">
        <w:t>аннуляцией</w:t>
      </w:r>
      <w:r w:rsidRPr="00FB267E">
        <w:t xml:space="preserve"> </w:t>
      </w:r>
      <w:r w:rsidR="00BB094B" w:rsidRPr="00FB267E">
        <w:rPr>
          <w:b/>
        </w:rPr>
        <w:t>Заказа</w:t>
      </w:r>
      <w:r w:rsidRPr="00FB267E">
        <w:t xml:space="preserve"> по инициативе </w:t>
      </w:r>
      <w:r w:rsidRPr="00FB267E">
        <w:rPr>
          <w:b/>
        </w:rPr>
        <w:t>Агента</w:t>
      </w:r>
      <w:r w:rsidRPr="00FB267E">
        <w:t xml:space="preserve">. </w:t>
      </w:r>
    </w:p>
    <w:p w:rsidR="00CD0129" w:rsidRPr="00FB267E" w:rsidRDefault="00893162">
      <w:pPr>
        <w:ind w:left="756" w:right="0" w:firstLine="0"/>
      </w:pPr>
      <w:r w:rsidRPr="00FB267E">
        <w:t>3.3.</w:t>
      </w:r>
      <w:r w:rsidR="00392EDE" w:rsidRPr="00FB267E">
        <w:t xml:space="preserve"> </w:t>
      </w:r>
      <w:r w:rsidRPr="00FB267E">
        <w:t xml:space="preserve">Сроки и форма оплаты в каждом конкретном случае оговаривается между </w:t>
      </w:r>
      <w:r w:rsidRPr="00FB267E">
        <w:rPr>
          <w:b/>
        </w:rPr>
        <w:t>Компанией</w:t>
      </w:r>
      <w:r w:rsidRPr="00FB267E">
        <w:t xml:space="preserve"> и </w:t>
      </w:r>
      <w:r w:rsidRPr="00FB267E">
        <w:rPr>
          <w:b/>
        </w:rPr>
        <w:t>Агентом</w:t>
      </w:r>
      <w:r w:rsidRPr="00FB267E">
        <w:t xml:space="preserve">. </w:t>
      </w:r>
    </w:p>
    <w:p w:rsidR="00BB094B" w:rsidRPr="00FB267E" w:rsidRDefault="00893162" w:rsidP="00BB094B">
      <w:pPr>
        <w:ind w:left="756" w:right="0" w:firstLine="0"/>
      </w:pPr>
      <w:r w:rsidRPr="00FB267E">
        <w:t>3.4.</w:t>
      </w:r>
      <w:r w:rsidR="00392EDE" w:rsidRPr="00FB267E">
        <w:t xml:space="preserve"> </w:t>
      </w:r>
      <w:r w:rsidRPr="00FB267E">
        <w:t xml:space="preserve">Агентское вознаграждение </w:t>
      </w:r>
      <w:r w:rsidR="00BB094B" w:rsidRPr="00FB267E">
        <w:t xml:space="preserve">за реализацию </w:t>
      </w:r>
      <w:r w:rsidR="00BB094B" w:rsidRPr="00FB267E">
        <w:rPr>
          <w:b/>
        </w:rPr>
        <w:t>Услуг</w:t>
      </w:r>
      <w:r w:rsidR="00BB094B" w:rsidRPr="00FB267E">
        <w:t xml:space="preserve">: </w:t>
      </w:r>
    </w:p>
    <w:p w:rsidR="00CD0129" w:rsidRPr="00FB267E" w:rsidRDefault="00BB094B" w:rsidP="00BB094B">
      <w:pPr>
        <w:ind w:left="756" w:right="0" w:firstLine="0"/>
      </w:pPr>
      <w:r w:rsidRPr="00FB267E">
        <w:t xml:space="preserve">По экскурсионным турам / </w:t>
      </w:r>
      <w:r w:rsidRPr="00FB267E">
        <w:rPr>
          <w:b/>
        </w:rPr>
        <w:t>Услугам</w:t>
      </w:r>
      <w:r w:rsidRPr="00FB267E">
        <w:t xml:space="preserve">: </w:t>
      </w:r>
      <w:r w:rsidR="00893162" w:rsidRPr="00FB267E">
        <w:t xml:space="preserve"> </w:t>
      </w:r>
    </w:p>
    <w:p w:rsidR="00CD0129" w:rsidRPr="00FB267E" w:rsidRDefault="00893162">
      <w:pPr>
        <w:numPr>
          <w:ilvl w:val="0"/>
          <w:numId w:val="3"/>
        </w:numPr>
        <w:ind w:right="0"/>
      </w:pPr>
      <w:r w:rsidRPr="00FB267E">
        <w:t xml:space="preserve">10% от стоимости </w:t>
      </w:r>
      <w:r w:rsidR="00BB094B" w:rsidRPr="00FB267E">
        <w:rPr>
          <w:b/>
        </w:rPr>
        <w:t>Услуг</w:t>
      </w:r>
      <w:r w:rsidR="00FB1524" w:rsidRPr="00FB267E">
        <w:rPr>
          <w:b/>
        </w:rPr>
        <w:t xml:space="preserve"> </w:t>
      </w:r>
      <w:r w:rsidR="00FB1524" w:rsidRPr="00FB267E">
        <w:t>(базовое агентское вознаграждение)</w:t>
      </w:r>
      <w:r w:rsidR="00BB094B" w:rsidRPr="00FB267E">
        <w:t xml:space="preserve">; </w:t>
      </w:r>
      <w:r w:rsidRPr="00FB267E">
        <w:t xml:space="preserve"> </w:t>
      </w:r>
    </w:p>
    <w:p w:rsidR="00CD0129" w:rsidRPr="00FB267E" w:rsidRDefault="00893162">
      <w:pPr>
        <w:numPr>
          <w:ilvl w:val="0"/>
          <w:numId w:val="3"/>
        </w:numPr>
        <w:ind w:right="0"/>
        <w:rPr>
          <w:color w:val="auto"/>
        </w:rPr>
      </w:pPr>
      <w:r w:rsidRPr="00FB267E">
        <w:t xml:space="preserve">при </w:t>
      </w:r>
      <w:r w:rsidRPr="00FB267E">
        <w:rPr>
          <w:color w:val="auto"/>
        </w:rPr>
        <w:t xml:space="preserve">размещении подробной информации на сайте </w:t>
      </w:r>
      <w:r w:rsidRPr="00FB267E">
        <w:rPr>
          <w:b/>
          <w:color w:val="auto"/>
        </w:rPr>
        <w:t>Агента</w:t>
      </w:r>
      <w:r w:rsidRPr="00FB267E">
        <w:rPr>
          <w:color w:val="auto"/>
        </w:rPr>
        <w:t xml:space="preserve"> о</w:t>
      </w:r>
      <w:r w:rsidR="00BB094B" w:rsidRPr="00FB267E">
        <w:rPr>
          <w:color w:val="auto"/>
        </w:rPr>
        <w:t>б</w:t>
      </w:r>
      <w:r w:rsidRPr="00FB267E">
        <w:rPr>
          <w:color w:val="auto"/>
        </w:rPr>
        <w:t xml:space="preserve"> </w:t>
      </w:r>
      <w:r w:rsidR="00BB094B" w:rsidRPr="00FB267E">
        <w:rPr>
          <w:b/>
          <w:color w:val="auto"/>
        </w:rPr>
        <w:t>Услугах</w:t>
      </w:r>
      <w:r w:rsidRPr="00FB267E">
        <w:rPr>
          <w:b/>
          <w:color w:val="auto"/>
        </w:rPr>
        <w:t xml:space="preserve"> Компании</w:t>
      </w:r>
      <w:r w:rsidRPr="00FB267E">
        <w:rPr>
          <w:color w:val="auto"/>
        </w:rPr>
        <w:t xml:space="preserve"> агентское вознаграждение увеличивается </w:t>
      </w:r>
      <w:r w:rsidR="00BB094B" w:rsidRPr="00FB267E">
        <w:rPr>
          <w:color w:val="auto"/>
        </w:rPr>
        <w:t xml:space="preserve">на 2%. Для увеличения агентского вознаграждения на 2% </w:t>
      </w:r>
      <w:r w:rsidRPr="00FB267E">
        <w:rPr>
          <w:b/>
          <w:color w:val="auto"/>
        </w:rPr>
        <w:t>Агент</w:t>
      </w:r>
      <w:r w:rsidRPr="00FB267E">
        <w:rPr>
          <w:color w:val="auto"/>
        </w:rPr>
        <w:t xml:space="preserve"> должен сообщить </w:t>
      </w:r>
      <w:r w:rsidRPr="00FB267E">
        <w:rPr>
          <w:b/>
          <w:color w:val="auto"/>
        </w:rPr>
        <w:t>Компании</w:t>
      </w:r>
      <w:r w:rsidRPr="00FB267E">
        <w:rPr>
          <w:color w:val="auto"/>
        </w:rPr>
        <w:t xml:space="preserve"> ссылку на страницы в интернете, на которых </w:t>
      </w:r>
      <w:r w:rsidR="00BB094B" w:rsidRPr="00FB267E">
        <w:rPr>
          <w:b/>
          <w:color w:val="auto"/>
        </w:rPr>
        <w:t>Агентом</w:t>
      </w:r>
      <w:r w:rsidR="00BB094B" w:rsidRPr="00FB267E">
        <w:rPr>
          <w:color w:val="auto"/>
        </w:rPr>
        <w:t xml:space="preserve"> </w:t>
      </w:r>
      <w:r w:rsidRPr="00FB267E">
        <w:rPr>
          <w:color w:val="auto"/>
        </w:rPr>
        <w:t xml:space="preserve">опубликованы </w:t>
      </w:r>
      <w:r w:rsidR="00BB094B" w:rsidRPr="00FB267E">
        <w:rPr>
          <w:color w:val="auto"/>
        </w:rPr>
        <w:t xml:space="preserve">сведения об </w:t>
      </w:r>
      <w:r w:rsidR="00BB094B" w:rsidRPr="00FB267E">
        <w:rPr>
          <w:b/>
          <w:color w:val="auto"/>
        </w:rPr>
        <w:t>Услугах Компании</w:t>
      </w:r>
      <w:r w:rsidR="00BB094B" w:rsidRPr="00FB267E">
        <w:rPr>
          <w:color w:val="auto"/>
        </w:rPr>
        <w:t xml:space="preserve">. При обнаружении Компанией удаления информации </w:t>
      </w:r>
      <w:r w:rsidR="00FB1524" w:rsidRPr="00FB267E">
        <w:rPr>
          <w:color w:val="auto"/>
        </w:rPr>
        <w:t xml:space="preserve">об </w:t>
      </w:r>
      <w:r w:rsidR="00FB1524" w:rsidRPr="00FB267E">
        <w:rPr>
          <w:b/>
          <w:color w:val="auto"/>
        </w:rPr>
        <w:t>Услугах Компании</w:t>
      </w:r>
      <w:r w:rsidR="00FB1524" w:rsidRPr="00FB267E">
        <w:rPr>
          <w:color w:val="auto"/>
        </w:rPr>
        <w:t xml:space="preserve">, </w:t>
      </w:r>
      <w:r w:rsidR="00FB1524" w:rsidRPr="00FB267E">
        <w:rPr>
          <w:b/>
          <w:color w:val="auto"/>
        </w:rPr>
        <w:t>Компания</w:t>
      </w:r>
      <w:r w:rsidR="00FB1524" w:rsidRPr="00FB267E">
        <w:rPr>
          <w:color w:val="auto"/>
        </w:rPr>
        <w:t xml:space="preserve"> вправе снизить размер агентского вознаграждения </w:t>
      </w:r>
      <w:r w:rsidR="00FB1524" w:rsidRPr="00FB267E">
        <w:rPr>
          <w:b/>
          <w:color w:val="auto"/>
        </w:rPr>
        <w:t>Агента</w:t>
      </w:r>
      <w:r w:rsidR="00FB1524" w:rsidRPr="00FB267E">
        <w:rPr>
          <w:color w:val="auto"/>
        </w:rPr>
        <w:t xml:space="preserve">, а также пересчитать размер агентского вознаграждения </w:t>
      </w:r>
      <w:r w:rsidR="00FB1524" w:rsidRPr="00FB267E">
        <w:rPr>
          <w:b/>
          <w:color w:val="auto"/>
        </w:rPr>
        <w:t>Агента</w:t>
      </w:r>
      <w:r w:rsidR="00FB1524" w:rsidRPr="00FB267E">
        <w:rPr>
          <w:color w:val="auto"/>
        </w:rPr>
        <w:t xml:space="preserve"> по ранее забронированным им и предоставленным </w:t>
      </w:r>
      <w:r w:rsidR="00FB1524" w:rsidRPr="00FB267E">
        <w:rPr>
          <w:b/>
          <w:color w:val="auto"/>
        </w:rPr>
        <w:t>Услугам</w:t>
      </w:r>
      <w:r w:rsidR="00FB1524" w:rsidRPr="00FB267E">
        <w:rPr>
          <w:color w:val="auto"/>
        </w:rPr>
        <w:t xml:space="preserve">. </w:t>
      </w:r>
    </w:p>
    <w:p w:rsidR="00CD0129" w:rsidRPr="00FB267E" w:rsidRDefault="00FB1524">
      <w:pPr>
        <w:numPr>
          <w:ilvl w:val="0"/>
          <w:numId w:val="3"/>
        </w:numPr>
        <w:ind w:right="0"/>
      </w:pPr>
      <w:proofErr w:type="gramStart"/>
      <w:r w:rsidRPr="00FB267E">
        <w:rPr>
          <w:color w:val="auto"/>
        </w:rPr>
        <w:t>п</w:t>
      </w:r>
      <w:proofErr w:type="gramEnd"/>
      <w:r w:rsidR="00893162" w:rsidRPr="00FB267E">
        <w:rPr>
          <w:color w:val="auto"/>
        </w:rPr>
        <w:t xml:space="preserve">ри достижении объема продаж свыше 10 </w:t>
      </w:r>
      <w:r w:rsidRPr="00FB267E">
        <w:rPr>
          <w:b/>
          <w:color w:val="auto"/>
        </w:rPr>
        <w:t>Заказов</w:t>
      </w:r>
      <w:r w:rsidR="00893162" w:rsidRPr="00FB267E">
        <w:rPr>
          <w:b/>
          <w:color w:val="auto"/>
        </w:rPr>
        <w:t xml:space="preserve"> Агент</w:t>
      </w:r>
      <w:r w:rsidR="00893162" w:rsidRPr="00FB267E">
        <w:rPr>
          <w:color w:val="auto"/>
        </w:rPr>
        <w:t xml:space="preserve"> получает до конца </w:t>
      </w:r>
      <w:r w:rsidRPr="00FB267E">
        <w:rPr>
          <w:color w:val="auto"/>
        </w:rPr>
        <w:t xml:space="preserve">календарного года к базовому агентскому </w:t>
      </w:r>
      <w:r w:rsidR="00392EDE" w:rsidRPr="00FB267E">
        <w:rPr>
          <w:color w:val="auto"/>
        </w:rPr>
        <w:t>вознаграждению</w:t>
      </w:r>
      <w:r w:rsidRPr="00FB267E">
        <w:rPr>
          <w:color w:val="auto"/>
        </w:rPr>
        <w:t xml:space="preserve"> увеличение</w:t>
      </w:r>
      <w:r w:rsidR="00893162" w:rsidRPr="00FB267E">
        <w:rPr>
          <w:color w:val="auto"/>
        </w:rPr>
        <w:t xml:space="preserve"> </w:t>
      </w:r>
      <w:r w:rsidR="00893162" w:rsidRPr="00FB267E">
        <w:t xml:space="preserve">+3%. По окончании года </w:t>
      </w:r>
      <w:r w:rsidRPr="00FB267E">
        <w:t>агентское вознаграждение</w:t>
      </w:r>
      <w:r w:rsidR="00893162" w:rsidRPr="00FB267E">
        <w:t xml:space="preserve"> устанавливается по </w:t>
      </w:r>
      <w:r w:rsidRPr="00FB267E">
        <w:t xml:space="preserve">его итогам (объему продаж). </w:t>
      </w:r>
      <w:r w:rsidR="00893162" w:rsidRPr="00FB267E">
        <w:t xml:space="preserve"> </w:t>
      </w:r>
    </w:p>
    <w:p w:rsidR="00CD0129" w:rsidRPr="00FB267E" w:rsidRDefault="00FB1524">
      <w:pPr>
        <w:numPr>
          <w:ilvl w:val="0"/>
          <w:numId w:val="3"/>
        </w:numPr>
        <w:ind w:right="0"/>
      </w:pPr>
      <w:proofErr w:type="gramStart"/>
      <w:r w:rsidRPr="00FB267E">
        <w:t>а</w:t>
      </w:r>
      <w:proofErr w:type="gramEnd"/>
      <w:r w:rsidR="00B02BB4" w:rsidRPr="00FB267E">
        <w:t>гентское вознаграждение</w:t>
      </w:r>
      <w:r w:rsidR="00893162" w:rsidRPr="00FB267E">
        <w:t xml:space="preserve"> на отдельные </w:t>
      </w:r>
      <w:r w:rsidRPr="00FB267E">
        <w:t>услуги</w:t>
      </w:r>
      <w:r w:rsidR="00893162" w:rsidRPr="00FB267E">
        <w:t xml:space="preserve"> по транспортному или экскурсионному обслуживанию, а также на дополнительные услуги </w:t>
      </w:r>
      <w:r w:rsidRPr="00FB267E">
        <w:t>к</w:t>
      </w:r>
      <w:r w:rsidR="00893162" w:rsidRPr="00FB267E">
        <w:t xml:space="preserve"> </w:t>
      </w:r>
      <w:r w:rsidRPr="00FB267E">
        <w:rPr>
          <w:b/>
        </w:rPr>
        <w:t>Заказу</w:t>
      </w:r>
      <w:r w:rsidR="00893162" w:rsidRPr="00FB267E">
        <w:t xml:space="preserve"> не предоставляется. </w:t>
      </w:r>
    </w:p>
    <w:p w:rsidR="00FB1524" w:rsidRPr="00FB267E" w:rsidRDefault="00FB1524" w:rsidP="00FB1524">
      <w:pPr>
        <w:ind w:left="0" w:right="0" w:firstLine="708"/>
      </w:pPr>
      <w:r w:rsidRPr="00FB267E">
        <w:t xml:space="preserve">3.5. </w:t>
      </w:r>
      <w:r w:rsidR="00893162" w:rsidRPr="00FB267E">
        <w:t xml:space="preserve">Счет на оплату </w:t>
      </w:r>
      <w:r w:rsidRPr="00FB267E">
        <w:rPr>
          <w:b/>
        </w:rPr>
        <w:t>Заказа</w:t>
      </w:r>
      <w:r w:rsidR="00893162" w:rsidRPr="00FB267E">
        <w:t xml:space="preserve"> выставляется </w:t>
      </w:r>
      <w:r w:rsidR="00893162" w:rsidRPr="00FB267E">
        <w:rPr>
          <w:b/>
        </w:rPr>
        <w:t>Компанией</w:t>
      </w:r>
      <w:r w:rsidR="00893162" w:rsidRPr="00FB267E">
        <w:t xml:space="preserve"> за вычетом агентского вознаграждения. </w:t>
      </w:r>
    </w:p>
    <w:p w:rsidR="00FB1524" w:rsidRPr="00FB267E" w:rsidRDefault="00FB1524" w:rsidP="00FB1524">
      <w:pPr>
        <w:ind w:right="0"/>
        <w:rPr>
          <w:color w:val="auto"/>
        </w:rPr>
      </w:pPr>
      <w:r w:rsidRPr="00FB267E">
        <w:t xml:space="preserve">3.6. </w:t>
      </w:r>
      <w:r w:rsidR="00893162" w:rsidRPr="00FB267E">
        <w:t xml:space="preserve">Несвоевременная, неполная или </w:t>
      </w:r>
      <w:r w:rsidR="00893162" w:rsidRPr="00FB267E">
        <w:rPr>
          <w:color w:val="auto"/>
        </w:rPr>
        <w:t xml:space="preserve">неправильная оплата </w:t>
      </w:r>
      <w:r w:rsidR="00893162" w:rsidRPr="00FB267E">
        <w:rPr>
          <w:b/>
          <w:color w:val="auto"/>
        </w:rPr>
        <w:t>Агентом</w:t>
      </w:r>
      <w:r w:rsidR="00893162" w:rsidRPr="00FB267E">
        <w:rPr>
          <w:color w:val="auto"/>
        </w:rPr>
        <w:t xml:space="preserve"> выставленных счетов снимает с </w:t>
      </w:r>
      <w:r w:rsidR="00893162" w:rsidRPr="00FB267E">
        <w:rPr>
          <w:b/>
          <w:color w:val="auto"/>
        </w:rPr>
        <w:t>Компании</w:t>
      </w:r>
      <w:r w:rsidR="00893162" w:rsidRPr="00FB267E">
        <w:rPr>
          <w:color w:val="auto"/>
        </w:rPr>
        <w:t xml:space="preserve"> всю ответственность, связанную с исполнением обязательств</w:t>
      </w:r>
      <w:r w:rsidR="00392EDE" w:rsidRPr="00FB267E">
        <w:rPr>
          <w:color w:val="auto"/>
        </w:rPr>
        <w:t xml:space="preserve"> в отношении неоплаченно</w:t>
      </w:r>
      <w:r w:rsidRPr="00FB267E">
        <w:rPr>
          <w:color w:val="auto"/>
        </w:rPr>
        <w:t>го</w:t>
      </w:r>
      <w:r w:rsidR="00392EDE" w:rsidRPr="00FB267E">
        <w:rPr>
          <w:color w:val="auto"/>
        </w:rPr>
        <w:t xml:space="preserve"> (не своевременно или не полностью оплаченно</w:t>
      </w:r>
      <w:r w:rsidRPr="00FB267E">
        <w:rPr>
          <w:color w:val="auto"/>
        </w:rPr>
        <w:t>го</w:t>
      </w:r>
      <w:r w:rsidR="00392EDE" w:rsidRPr="00FB267E">
        <w:rPr>
          <w:color w:val="auto"/>
        </w:rPr>
        <w:t xml:space="preserve">) </w:t>
      </w:r>
      <w:r w:rsidRPr="00FB267E">
        <w:rPr>
          <w:b/>
          <w:color w:val="auto"/>
        </w:rPr>
        <w:t>Заказа</w:t>
      </w:r>
      <w:r w:rsidR="00893162" w:rsidRPr="00FB267E">
        <w:rPr>
          <w:color w:val="auto"/>
        </w:rPr>
        <w:t xml:space="preserve">. </w:t>
      </w:r>
    </w:p>
    <w:p w:rsidR="00E830A4" w:rsidRPr="00FB267E" w:rsidRDefault="00E830A4" w:rsidP="00FB1524">
      <w:pPr>
        <w:ind w:right="0"/>
        <w:rPr>
          <w:color w:val="auto"/>
        </w:rPr>
      </w:pPr>
      <w:r w:rsidRPr="00FB267E">
        <w:rPr>
          <w:color w:val="auto"/>
        </w:rPr>
        <w:t xml:space="preserve">3.7. </w:t>
      </w:r>
      <w:r w:rsidRPr="00FB267E">
        <w:rPr>
          <w:b/>
          <w:color w:val="auto"/>
        </w:rPr>
        <w:t>Агент</w:t>
      </w:r>
      <w:r w:rsidRPr="00FB267E">
        <w:rPr>
          <w:color w:val="auto"/>
        </w:rPr>
        <w:t xml:space="preserve"> вправе реализовать третьим лицам </w:t>
      </w:r>
      <w:r w:rsidRPr="00FB267E">
        <w:rPr>
          <w:b/>
          <w:color w:val="auto"/>
        </w:rPr>
        <w:t>Услуги</w:t>
      </w:r>
      <w:r w:rsidRPr="00FB267E">
        <w:rPr>
          <w:color w:val="auto"/>
        </w:rPr>
        <w:t xml:space="preserve"> </w:t>
      </w:r>
      <w:r w:rsidRPr="00FB267E">
        <w:rPr>
          <w:b/>
          <w:color w:val="auto"/>
        </w:rPr>
        <w:t>Компании</w:t>
      </w:r>
      <w:r w:rsidRPr="00FB267E">
        <w:rPr>
          <w:color w:val="auto"/>
        </w:rPr>
        <w:t xml:space="preserve"> по цене, выше установленной </w:t>
      </w:r>
      <w:r w:rsidRPr="00FB267E">
        <w:rPr>
          <w:b/>
          <w:color w:val="auto"/>
        </w:rPr>
        <w:t>Компанией</w:t>
      </w:r>
      <w:r w:rsidRPr="00FB267E">
        <w:rPr>
          <w:color w:val="auto"/>
        </w:rPr>
        <w:t xml:space="preserve">, при этом, полученные </w:t>
      </w:r>
      <w:r w:rsidRPr="00FB267E">
        <w:rPr>
          <w:b/>
          <w:color w:val="auto"/>
        </w:rPr>
        <w:t>Агентом</w:t>
      </w:r>
      <w:r w:rsidRPr="00FB267E">
        <w:rPr>
          <w:color w:val="auto"/>
        </w:rPr>
        <w:t xml:space="preserve"> дополнительные денежные средства, являются собственностью (дополнительной выгодой) </w:t>
      </w:r>
      <w:r w:rsidRPr="00FB267E">
        <w:rPr>
          <w:b/>
          <w:color w:val="auto"/>
        </w:rPr>
        <w:t>Агента</w:t>
      </w:r>
      <w:r w:rsidRPr="00FB267E">
        <w:rPr>
          <w:color w:val="auto"/>
        </w:rPr>
        <w:t>.</w:t>
      </w:r>
    </w:p>
    <w:p w:rsidR="00E830A4" w:rsidRPr="00FB267E" w:rsidRDefault="00E830A4" w:rsidP="00FB1524">
      <w:pPr>
        <w:ind w:right="0"/>
      </w:pPr>
      <w:r w:rsidRPr="00FB267E">
        <w:rPr>
          <w:color w:val="auto"/>
        </w:rPr>
        <w:t xml:space="preserve">3.8. </w:t>
      </w:r>
      <w:r w:rsidRPr="00FB267E">
        <w:rPr>
          <w:b/>
          <w:color w:val="auto"/>
        </w:rPr>
        <w:t>Агент</w:t>
      </w:r>
      <w:r w:rsidRPr="00FB267E">
        <w:rPr>
          <w:color w:val="auto"/>
        </w:rPr>
        <w:t xml:space="preserve"> вправе удержать агентское вознаграждение самостоятельно из всех сумм, поступивших к </w:t>
      </w:r>
      <w:r w:rsidRPr="00FB267E">
        <w:rPr>
          <w:b/>
          <w:color w:val="auto"/>
        </w:rPr>
        <w:t>Агенту</w:t>
      </w:r>
      <w:r w:rsidRPr="00FB267E">
        <w:rPr>
          <w:color w:val="auto"/>
        </w:rPr>
        <w:t xml:space="preserve"> от третьих лиц, являющимися заказчиками или туристами по </w:t>
      </w:r>
      <w:r w:rsidRPr="00FB267E">
        <w:rPr>
          <w:b/>
          <w:color w:val="auto"/>
        </w:rPr>
        <w:t>Заказу</w:t>
      </w:r>
      <w:r w:rsidRPr="00FB267E">
        <w:rPr>
          <w:color w:val="auto"/>
        </w:rPr>
        <w:t xml:space="preserve">. </w:t>
      </w:r>
    </w:p>
    <w:p w:rsidR="00FB1524" w:rsidRPr="00FB267E" w:rsidRDefault="00FB1524" w:rsidP="00FB1524">
      <w:pPr>
        <w:ind w:right="0"/>
      </w:pPr>
    </w:p>
    <w:p w:rsidR="00FB1524" w:rsidRPr="00FB267E" w:rsidRDefault="009C77FB" w:rsidP="009C77FB">
      <w:pPr>
        <w:ind w:left="0" w:right="0" w:firstLine="708"/>
        <w:rPr>
          <w:b/>
        </w:rPr>
      </w:pPr>
      <w:r w:rsidRPr="00FB267E">
        <w:rPr>
          <w:b/>
        </w:rPr>
        <w:t>4. ОТЧЕТ АГЕНТА</w:t>
      </w:r>
    </w:p>
    <w:p w:rsidR="00E830A4" w:rsidRPr="00FB267E" w:rsidRDefault="00FF6306" w:rsidP="00E830A4">
      <w:pPr>
        <w:ind w:right="0"/>
      </w:pPr>
      <w:r w:rsidRPr="00FB267E">
        <w:t xml:space="preserve">4.1. </w:t>
      </w:r>
      <w:r w:rsidR="00893162" w:rsidRPr="00FB267E">
        <w:rPr>
          <w:b/>
        </w:rPr>
        <w:t>Агент</w:t>
      </w:r>
      <w:r w:rsidR="00893162" w:rsidRPr="00FB267E">
        <w:t xml:space="preserve"> обязан предоставить </w:t>
      </w:r>
      <w:r w:rsidR="00893162" w:rsidRPr="00FB267E">
        <w:rPr>
          <w:b/>
        </w:rPr>
        <w:t>Компании</w:t>
      </w:r>
      <w:r w:rsidR="00893162" w:rsidRPr="00FB267E">
        <w:t xml:space="preserve"> </w:t>
      </w:r>
      <w:r w:rsidR="00893162" w:rsidRPr="00FB267E">
        <w:rPr>
          <w:color w:val="auto"/>
        </w:rPr>
        <w:t>отчет о реализованных</w:t>
      </w:r>
      <w:r w:rsidR="00392EDE" w:rsidRPr="00FB267E">
        <w:rPr>
          <w:color w:val="auto"/>
        </w:rPr>
        <w:t xml:space="preserve"> </w:t>
      </w:r>
      <w:r w:rsidRPr="00FB267E">
        <w:rPr>
          <w:b/>
          <w:color w:val="auto"/>
        </w:rPr>
        <w:t>У</w:t>
      </w:r>
      <w:r w:rsidR="00392EDE" w:rsidRPr="00FB267E">
        <w:rPr>
          <w:b/>
          <w:color w:val="auto"/>
        </w:rPr>
        <w:t>слугах</w:t>
      </w:r>
      <w:r w:rsidR="00392EDE" w:rsidRPr="00FB267E">
        <w:rPr>
          <w:color w:val="auto"/>
        </w:rPr>
        <w:t xml:space="preserve"> (</w:t>
      </w:r>
      <w:r w:rsidRPr="00FB267E">
        <w:rPr>
          <w:b/>
          <w:color w:val="auto"/>
        </w:rPr>
        <w:t>Т</w:t>
      </w:r>
      <w:r w:rsidR="00392EDE" w:rsidRPr="00FB267E">
        <w:rPr>
          <w:b/>
          <w:color w:val="auto"/>
        </w:rPr>
        <w:t>урах</w:t>
      </w:r>
      <w:r w:rsidR="00392EDE" w:rsidRPr="00FB267E">
        <w:rPr>
          <w:color w:val="auto"/>
        </w:rPr>
        <w:t>)</w:t>
      </w:r>
      <w:r w:rsidR="00E830A4" w:rsidRPr="00FB267E">
        <w:rPr>
          <w:color w:val="auto"/>
        </w:rPr>
        <w:t xml:space="preserve"> (далее – </w:t>
      </w:r>
      <w:r w:rsidR="00E830A4" w:rsidRPr="00FB267E">
        <w:rPr>
          <w:b/>
          <w:color w:val="auto"/>
        </w:rPr>
        <w:t>Отчет Агента</w:t>
      </w:r>
      <w:r w:rsidR="00E830A4" w:rsidRPr="00FB267E">
        <w:rPr>
          <w:color w:val="auto"/>
        </w:rPr>
        <w:t>)</w:t>
      </w:r>
      <w:r w:rsidR="00893162" w:rsidRPr="00FB267E">
        <w:rPr>
          <w:color w:val="auto"/>
        </w:rPr>
        <w:t xml:space="preserve"> в течени</w:t>
      </w:r>
      <w:proofErr w:type="gramStart"/>
      <w:r w:rsidR="00893162" w:rsidRPr="00FB267E">
        <w:rPr>
          <w:color w:val="auto"/>
        </w:rPr>
        <w:t>и</w:t>
      </w:r>
      <w:proofErr w:type="gramEnd"/>
      <w:r w:rsidR="00893162" w:rsidRPr="00FB267E">
        <w:rPr>
          <w:color w:val="auto"/>
        </w:rPr>
        <w:t xml:space="preserve"> 10</w:t>
      </w:r>
      <w:r w:rsidR="005A3014" w:rsidRPr="00FB267E">
        <w:rPr>
          <w:color w:val="auto"/>
        </w:rPr>
        <w:t xml:space="preserve"> (Десяти)</w:t>
      </w:r>
      <w:r w:rsidR="00893162" w:rsidRPr="00FB267E">
        <w:rPr>
          <w:color w:val="auto"/>
        </w:rPr>
        <w:t xml:space="preserve"> рабочих дней после окончания </w:t>
      </w:r>
      <w:r w:rsidR="005A3014" w:rsidRPr="00FB267E">
        <w:rPr>
          <w:b/>
          <w:color w:val="auto"/>
        </w:rPr>
        <w:t>Т</w:t>
      </w:r>
      <w:r w:rsidR="00893162" w:rsidRPr="00FB267E">
        <w:rPr>
          <w:b/>
          <w:color w:val="auto"/>
        </w:rPr>
        <w:t>ура</w:t>
      </w:r>
      <w:r w:rsidR="00B02BB4" w:rsidRPr="00FB267E">
        <w:rPr>
          <w:color w:val="auto"/>
        </w:rPr>
        <w:t xml:space="preserve"> / окончания оказания </w:t>
      </w:r>
      <w:r w:rsidR="005A3014" w:rsidRPr="00FB267E">
        <w:rPr>
          <w:b/>
          <w:color w:val="auto"/>
        </w:rPr>
        <w:t>У</w:t>
      </w:r>
      <w:r w:rsidR="00B02BB4" w:rsidRPr="00FB267E">
        <w:rPr>
          <w:b/>
          <w:color w:val="auto"/>
        </w:rPr>
        <w:t>слуг</w:t>
      </w:r>
      <w:r w:rsidR="00392EDE" w:rsidRPr="00FB267E">
        <w:rPr>
          <w:color w:val="auto"/>
        </w:rPr>
        <w:t xml:space="preserve"> или ежемесячно, не позднее 10 </w:t>
      </w:r>
      <w:r w:rsidR="005A3014" w:rsidRPr="00FB267E">
        <w:rPr>
          <w:color w:val="auto"/>
        </w:rPr>
        <w:t xml:space="preserve">числа следующего месяца. </w:t>
      </w:r>
    </w:p>
    <w:p w:rsidR="00E830A4" w:rsidRPr="00FB267E" w:rsidRDefault="00E830A4" w:rsidP="00E830A4">
      <w:pPr>
        <w:ind w:right="0"/>
      </w:pPr>
      <w:r w:rsidRPr="00FB267E">
        <w:t xml:space="preserve">4.1. </w:t>
      </w:r>
      <w:proofErr w:type="spellStart"/>
      <w:r w:rsidR="00960123" w:rsidRPr="00FB267E">
        <w:t>Непредоставление</w:t>
      </w:r>
      <w:proofErr w:type="spellEnd"/>
      <w:r w:rsidR="00960123" w:rsidRPr="00FB267E">
        <w:t xml:space="preserve"> </w:t>
      </w:r>
      <w:r w:rsidR="00960123" w:rsidRPr="00FB267E">
        <w:rPr>
          <w:b/>
        </w:rPr>
        <w:t>Агентом</w:t>
      </w:r>
      <w:r w:rsidR="00960123" w:rsidRPr="00FB267E">
        <w:t xml:space="preserve"> оригинала </w:t>
      </w:r>
      <w:r w:rsidRPr="00FB267E">
        <w:rPr>
          <w:b/>
        </w:rPr>
        <w:t>Отчета Агента</w:t>
      </w:r>
      <w:r w:rsidR="00960123" w:rsidRPr="00FB267E">
        <w:t xml:space="preserve"> в </w:t>
      </w:r>
      <w:r w:rsidRPr="00FB267E">
        <w:t xml:space="preserve">сроки, предусмотренные </w:t>
      </w:r>
      <w:r w:rsidRPr="00FB267E">
        <w:rPr>
          <w:b/>
        </w:rPr>
        <w:t>Договором</w:t>
      </w:r>
      <w:r w:rsidR="00960123" w:rsidRPr="00FB267E">
        <w:t xml:space="preserve">, признается </w:t>
      </w:r>
      <w:r w:rsidRPr="00FB267E">
        <w:rPr>
          <w:b/>
        </w:rPr>
        <w:t>С</w:t>
      </w:r>
      <w:r w:rsidR="00960123" w:rsidRPr="00FB267E">
        <w:rPr>
          <w:b/>
        </w:rPr>
        <w:t>торонами</w:t>
      </w:r>
      <w:r w:rsidR="00960123" w:rsidRPr="00FB267E">
        <w:t xml:space="preserve"> невыполнением </w:t>
      </w:r>
      <w:r w:rsidR="00960123" w:rsidRPr="00FB267E">
        <w:rPr>
          <w:b/>
        </w:rPr>
        <w:t>Агентом</w:t>
      </w:r>
      <w:r w:rsidR="00960123" w:rsidRPr="00FB267E">
        <w:t xml:space="preserve"> условий </w:t>
      </w:r>
      <w:r w:rsidRPr="00FB267E">
        <w:rPr>
          <w:b/>
        </w:rPr>
        <w:t>Д</w:t>
      </w:r>
      <w:r w:rsidR="00960123" w:rsidRPr="00FB267E">
        <w:rPr>
          <w:b/>
        </w:rPr>
        <w:t>оговора</w:t>
      </w:r>
      <w:r w:rsidR="00960123" w:rsidRPr="00FB267E">
        <w:t xml:space="preserve"> и отказом </w:t>
      </w:r>
      <w:r w:rsidR="00960123" w:rsidRPr="00FB267E">
        <w:rPr>
          <w:b/>
        </w:rPr>
        <w:t>Агент</w:t>
      </w:r>
      <w:r w:rsidRPr="00FB267E">
        <w:rPr>
          <w:b/>
        </w:rPr>
        <w:t>а</w:t>
      </w:r>
      <w:r w:rsidR="00960123" w:rsidRPr="00FB267E">
        <w:t xml:space="preserve"> от агентского вознаграждения. В этом случае, у </w:t>
      </w:r>
      <w:r w:rsidR="00960123" w:rsidRPr="00FB267E">
        <w:rPr>
          <w:b/>
        </w:rPr>
        <w:t>Агента</w:t>
      </w:r>
      <w:r w:rsidR="00960123" w:rsidRPr="00FB267E">
        <w:t xml:space="preserve"> </w:t>
      </w:r>
      <w:r w:rsidRPr="00FB267E">
        <w:t xml:space="preserve">перед </w:t>
      </w:r>
      <w:r w:rsidRPr="00FB267E">
        <w:rPr>
          <w:b/>
        </w:rPr>
        <w:t>Компанией</w:t>
      </w:r>
      <w:r w:rsidRPr="00FB267E">
        <w:t xml:space="preserve"> </w:t>
      </w:r>
      <w:r w:rsidR="00960123" w:rsidRPr="00FB267E">
        <w:t xml:space="preserve">возникает задолженность на сумму агентского вознаграждения, подлежащая погашению путем перечисления на расчетный счет или в кассу </w:t>
      </w:r>
      <w:r w:rsidR="00960123" w:rsidRPr="00FB267E">
        <w:rPr>
          <w:b/>
        </w:rPr>
        <w:t>Компании</w:t>
      </w:r>
      <w:r w:rsidR="00960123" w:rsidRPr="00FB267E">
        <w:t xml:space="preserve"> в течени</w:t>
      </w:r>
      <w:proofErr w:type="gramStart"/>
      <w:r w:rsidR="00960123" w:rsidRPr="00FB267E">
        <w:t>и</w:t>
      </w:r>
      <w:proofErr w:type="gramEnd"/>
      <w:r w:rsidR="00960123" w:rsidRPr="00FB267E">
        <w:t xml:space="preserve"> 3 (Трех) банковских дней с момента предъявления письменного требования </w:t>
      </w:r>
      <w:r w:rsidR="00960123" w:rsidRPr="00FB267E">
        <w:rPr>
          <w:b/>
        </w:rPr>
        <w:t>Компании</w:t>
      </w:r>
      <w:r w:rsidR="00960123" w:rsidRPr="00FB267E">
        <w:t>.</w:t>
      </w:r>
    </w:p>
    <w:p w:rsidR="00CD0129" w:rsidRPr="00FB267E" w:rsidRDefault="00CD0129" w:rsidP="00991C91">
      <w:pPr>
        <w:spacing w:after="0" w:line="259" w:lineRule="auto"/>
        <w:ind w:left="0" w:right="0" w:firstLine="0"/>
        <w:rPr>
          <w:color w:val="0033CC"/>
        </w:rPr>
      </w:pPr>
    </w:p>
    <w:p w:rsidR="00911F7A" w:rsidRPr="00FB267E" w:rsidRDefault="005020A0" w:rsidP="00911F7A">
      <w:pPr>
        <w:pStyle w:val="1"/>
        <w:ind w:left="751"/>
      </w:pPr>
      <w:r w:rsidRPr="00FB267E">
        <w:t>5</w:t>
      </w:r>
      <w:r w:rsidR="00893162" w:rsidRPr="00FB267E">
        <w:t xml:space="preserve">. </w:t>
      </w:r>
      <w:r w:rsidR="00911F7A" w:rsidRPr="00FB267E">
        <w:t xml:space="preserve">ПРАВА, </w:t>
      </w:r>
      <w:r w:rsidR="00893162" w:rsidRPr="00FB267E">
        <w:t xml:space="preserve">ОБЯЗАННОСТИ И ОТВЕТСВЕННОСТЬ СТОРОН </w:t>
      </w:r>
    </w:p>
    <w:p w:rsidR="00911F7A" w:rsidRPr="00FB267E" w:rsidRDefault="005020A0" w:rsidP="005020A0">
      <w:pPr>
        <w:ind w:left="0" w:right="0" w:firstLine="708"/>
      </w:pPr>
      <w:r w:rsidRPr="00FB267E">
        <w:t xml:space="preserve">5.1. </w:t>
      </w:r>
      <w:r w:rsidR="00911F7A" w:rsidRPr="00FB267E">
        <w:rPr>
          <w:b/>
        </w:rPr>
        <w:t>Компания</w:t>
      </w:r>
      <w:r w:rsidR="00911F7A" w:rsidRPr="00FB267E">
        <w:t xml:space="preserve"> имеет право: </w:t>
      </w:r>
    </w:p>
    <w:p w:rsidR="00911F7A" w:rsidRPr="00FB267E" w:rsidRDefault="00911F7A" w:rsidP="00911F7A">
      <w:pPr>
        <w:ind w:left="0" w:right="0" w:firstLine="708"/>
      </w:pPr>
      <w:proofErr w:type="gramStart"/>
      <w:r w:rsidRPr="00FB267E">
        <w:t xml:space="preserve">- аннулировать </w:t>
      </w:r>
      <w:r w:rsidRPr="00FB267E">
        <w:rPr>
          <w:b/>
        </w:rPr>
        <w:t>Заказ</w:t>
      </w:r>
      <w:r w:rsidRPr="00FB267E">
        <w:t xml:space="preserve"> в случае нарушения установленных сроков оплаты и иных сроков, соблюдение которых имеет существенное значения для успешной исполнения обязательств по договору.</w:t>
      </w:r>
      <w:proofErr w:type="gramEnd"/>
      <w:r w:rsidRPr="00FB267E">
        <w:t xml:space="preserve"> Неоплата или нарушение сроков оплаты является отказом </w:t>
      </w:r>
      <w:r w:rsidRPr="00FB267E">
        <w:rPr>
          <w:b/>
        </w:rPr>
        <w:t>Агента</w:t>
      </w:r>
      <w:r w:rsidRPr="00FB267E">
        <w:t xml:space="preserve"> от </w:t>
      </w:r>
      <w:r w:rsidRPr="00FB267E">
        <w:rPr>
          <w:b/>
        </w:rPr>
        <w:t>Заказа</w:t>
      </w:r>
      <w:r w:rsidRPr="00FB267E">
        <w:t xml:space="preserve">; </w:t>
      </w:r>
    </w:p>
    <w:p w:rsidR="00911F7A" w:rsidRPr="00FB267E" w:rsidRDefault="00911F7A" w:rsidP="00911F7A">
      <w:pPr>
        <w:ind w:left="0" w:right="0" w:firstLine="708"/>
      </w:pPr>
      <w:proofErr w:type="gramStart"/>
      <w:r w:rsidRPr="00FB267E">
        <w:t xml:space="preserve">- в случае аннуляции </w:t>
      </w:r>
      <w:r w:rsidRPr="00FB267E">
        <w:rPr>
          <w:b/>
        </w:rPr>
        <w:t>Заказа</w:t>
      </w:r>
      <w:r w:rsidRPr="00FB267E">
        <w:t xml:space="preserve"> по вине и/или инициативе </w:t>
      </w:r>
      <w:r w:rsidRPr="00FB267E">
        <w:rPr>
          <w:b/>
        </w:rPr>
        <w:t>Агента</w:t>
      </w:r>
      <w:r w:rsidRPr="00FB267E">
        <w:t xml:space="preserve"> и/или туриста, а также в случае невозможности данным туристом совершить поездку по любым причинам, не зависящим от </w:t>
      </w:r>
      <w:r w:rsidRPr="00FB267E">
        <w:rPr>
          <w:b/>
        </w:rPr>
        <w:t>Компании</w:t>
      </w:r>
      <w:r w:rsidRPr="00FB267E">
        <w:t xml:space="preserve">, в </w:t>
      </w:r>
      <w:r w:rsidRPr="00FB267E">
        <w:lastRenderedPageBreak/>
        <w:t xml:space="preserve">том числе в связи неоплатой Заказа, </w:t>
      </w:r>
      <w:r w:rsidRPr="00FB267E">
        <w:rPr>
          <w:b/>
        </w:rPr>
        <w:t>Компания</w:t>
      </w:r>
      <w:r w:rsidRPr="00FB267E">
        <w:t xml:space="preserve"> вправе удержать с </w:t>
      </w:r>
      <w:r w:rsidRPr="00FB267E">
        <w:rPr>
          <w:b/>
        </w:rPr>
        <w:t>Агента</w:t>
      </w:r>
      <w:r w:rsidRPr="00FB267E">
        <w:t xml:space="preserve"> свои фактические расходы, включая штрафы и другие финансовые санкции, предъявленные поставщиками услуг по </w:t>
      </w:r>
      <w:r w:rsidRPr="00FB267E">
        <w:rPr>
          <w:b/>
        </w:rPr>
        <w:t>Заказу</w:t>
      </w:r>
      <w:r w:rsidRPr="00FB267E">
        <w:t xml:space="preserve">; </w:t>
      </w:r>
      <w:proofErr w:type="gramEnd"/>
    </w:p>
    <w:p w:rsidR="00911F7A" w:rsidRPr="00FB267E" w:rsidRDefault="00911F7A" w:rsidP="00911F7A">
      <w:pPr>
        <w:ind w:left="0" w:right="0" w:firstLine="708"/>
      </w:pPr>
      <w:r w:rsidRPr="00FB267E">
        <w:t xml:space="preserve">-  в случае нарушения </w:t>
      </w:r>
      <w:r w:rsidRPr="00FB267E">
        <w:rPr>
          <w:b/>
        </w:rPr>
        <w:t>Агентом</w:t>
      </w:r>
      <w:r w:rsidRPr="00FB267E">
        <w:t xml:space="preserve"> порядка оплаты </w:t>
      </w:r>
      <w:r w:rsidRPr="00FB267E">
        <w:rPr>
          <w:b/>
        </w:rPr>
        <w:t>Услуг</w:t>
      </w:r>
      <w:r w:rsidRPr="00FB267E">
        <w:t xml:space="preserve">, не оказывать </w:t>
      </w:r>
      <w:r w:rsidRPr="00FB267E">
        <w:rPr>
          <w:b/>
        </w:rPr>
        <w:t>Услуги</w:t>
      </w:r>
      <w:r w:rsidRPr="00FB267E">
        <w:t xml:space="preserve"> по другим заказам, оплаченным </w:t>
      </w:r>
      <w:r w:rsidRPr="00FB267E">
        <w:rPr>
          <w:b/>
        </w:rPr>
        <w:t>Агентом</w:t>
      </w:r>
      <w:r w:rsidRPr="00FB267E">
        <w:t xml:space="preserve">. В случае нарушения </w:t>
      </w:r>
      <w:r w:rsidRPr="00FB267E">
        <w:rPr>
          <w:b/>
        </w:rPr>
        <w:t>Агентом</w:t>
      </w:r>
      <w:r w:rsidRPr="00FB267E">
        <w:t xml:space="preserve"> порядка оплаты либо неоплаты </w:t>
      </w:r>
      <w:r w:rsidRPr="00FB267E">
        <w:rPr>
          <w:b/>
        </w:rPr>
        <w:t>Компания</w:t>
      </w:r>
      <w:r w:rsidRPr="00FB267E">
        <w:t xml:space="preserve"> имеет право использовать денежные средства, перечисленные Агентом для оплаты других </w:t>
      </w:r>
      <w:r w:rsidRPr="00FB267E">
        <w:rPr>
          <w:b/>
        </w:rPr>
        <w:t>Услуг</w:t>
      </w:r>
      <w:r w:rsidRPr="00FB267E">
        <w:t xml:space="preserve"> для </w:t>
      </w:r>
      <w:proofErr w:type="gramStart"/>
      <w:r w:rsidRPr="00FB267E">
        <w:t>погашения</w:t>
      </w:r>
      <w:proofErr w:type="gramEnd"/>
      <w:r w:rsidRPr="00FB267E">
        <w:t xml:space="preserve"> образовавшейся по вине </w:t>
      </w:r>
      <w:r w:rsidRPr="00FB267E">
        <w:rPr>
          <w:b/>
        </w:rPr>
        <w:t>Агента</w:t>
      </w:r>
      <w:r w:rsidRPr="00FB267E">
        <w:t xml:space="preserve"> задолженности у </w:t>
      </w:r>
      <w:r w:rsidRPr="00FB267E">
        <w:rPr>
          <w:b/>
        </w:rPr>
        <w:t>Компании</w:t>
      </w:r>
      <w:r w:rsidRPr="00FB267E">
        <w:t xml:space="preserve"> перед поставщиками услуг по </w:t>
      </w:r>
      <w:r w:rsidRPr="00FB267E">
        <w:rPr>
          <w:b/>
        </w:rPr>
        <w:t>Заказу</w:t>
      </w:r>
      <w:r w:rsidR="00D85121" w:rsidRPr="00FB267E">
        <w:t xml:space="preserve">; </w:t>
      </w:r>
    </w:p>
    <w:p w:rsidR="00D85121" w:rsidRPr="00FB267E" w:rsidRDefault="00D85121" w:rsidP="00D85121">
      <w:pPr>
        <w:ind w:right="0"/>
      </w:pPr>
      <w:proofErr w:type="gramStart"/>
      <w:r w:rsidRPr="00FB267E">
        <w:t xml:space="preserve">- </w:t>
      </w:r>
      <w:r w:rsidRPr="00FB267E">
        <w:rPr>
          <w:color w:val="auto"/>
        </w:rPr>
        <w:t xml:space="preserve">в </w:t>
      </w:r>
      <w:r w:rsidRPr="00FB267E">
        <w:t xml:space="preserve">одностороннем порядке увеличить стоимость </w:t>
      </w:r>
      <w:r w:rsidRPr="00FB267E">
        <w:rPr>
          <w:b/>
        </w:rPr>
        <w:t>Услуг</w:t>
      </w:r>
      <w:r w:rsidRPr="00FB267E">
        <w:t xml:space="preserve"> / </w:t>
      </w:r>
      <w:r w:rsidRPr="00FB267E">
        <w:rPr>
          <w:b/>
        </w:rPr>
        <w:t>Заказа</w:t>
      </w:r>
      <w:r w:rsidRPr="00FB267E">
        <w:t xml:space="preserve"> в случае изменения обстоятельств, из которых </w:t>
      </w:r>
      <w:r w:rsidRPr="00FB267E">
        <w:rPr>
          <w:b/>
        </w:rPr>
        <w:t>Стороны</w:t>
      </w:r>
      <w:r w:rsidRPr="00FB267E">
        <w:t xml:space="preserve"> исходили при заключении </w:t>
      </w:r>
      <w:r w:rsidRPr="00FB267E">
        <w:rPr>
          <w:b/>
        </w:rPr>
        <w:t>Договора</w:t>
      </w:r>
      <w:r w:rsidRPr="00FB267E">
        <w:t xml:space="preserve"> и (или) бронировании Заказа, в том числе, но не только, при увеличения цены на транспортные услуги, увеличения стоимости проживания и иных обоснованных и не зависящих от </w:t>
      </w:r>
      <w:r w:rsidRPr="00FB267E">
        <w:rPr>
          <w:b/>
        </w:rPr>
        <w:t>Компании</w:t>
      </w:r>
      <w:r w:rsidRPr="00FB267E">
        <w:t xml:space="preserve"> случаев повышений цен</w:t>
      </w:r>
      <w:r w:rsidRPr="00FB267E">
        <w:rPr>
          <w:color w:val="auto"/>
        </w:rPr>
        <w:t xml:space="preserve">, уведомив об этом </w:t>
      </w:r>
      <w:r w:rsidRPr="00FB267E">
        <w:rPr>
          <w:b/>
          <w:color w:val="auto"/>
        </w:rPr>
        <w:t>Агента</w:t>
      </w:r>
      <w:r w:rsidRPr="00FB267E">
        <w:rPr>
          <w:color w:val="auto"/>
        </w:rPr>
        <w:t xml:space="preserve">. </w:t>
      </w:r>
      <w:proofErr w:type="gramEnd"/>
    </w:p>
    <w:p w:rsidR="00911F7A" w:rsidRPr="00FB267E" w:rsidRDefault="00911F7A" w:rsidP="005020A0">
      <w:pPr>
        <w:ind w:left="0" w:right="0" w:firstLine="708"/>
      </w:pPr>
      <w:r w:rsidRPr="00FB267E">
        <w:t xml:space="preserve">5.2. </w:t>
      </w:r>
      <w:r w:rsidRPr="00FB267E">
        <w:rPr>
          <w:b/>
        </w:rPr>
        <w:t>Компания</w:t>
      </w:r>
      <w:r w:rsidRPr="00FB267E">
        <w:t xml:space="preserve"> обязуется: </w:t>
      </w:r>
    </w:p>
    <w:p w:rsidR="00A47768" w:rsidRPr="00FB267E" w:rsidRDefault="00A47768" w:rsidP="00D85121">
      <w:pPr>
        <w:ind w:right="0"/>
        <w:rPr>
          <w:color w:val="auto"/>
        </w:rPr>
      </w:pPr>
      <w:r w:rsidRPr="00FB267E">
        <w:t xml:space="preserve">- </w:t>
      </w:r>
      <w:r w:rsidRPr="00FB267E">
        <w:rPr>
          <w:color w:val="auto"/>
        </w:rPr>
        <w:t xml:space="preserve">обеспечить </w:t>
      </w:r>
      <w:r w:rsidRPr="00FB267E">
        <w:rPr>
          <w:b/>
          <w:color w:val="auto"/>
        </w:rPr>
        <w:t>Агента</w:t>
      </w:r>
      <w:r w:rsidRPr="00FB267E">
        <w:rPr>
          <w:color w:val="auto"/>
        </w:rPr>
        <w:t xml:space="preserve"> информацией о реализуемых Услугах, потребительских свойствах, программах, условиях и графиках </w:t>
      </w:r>
      <w:r w:rsidRPr="00FB267E">
        <w:rPr>
          <w:b/>
          <w:color w:val="auto"/>
        </w:rPr>
        <w:t>Туров</w:t>
      </w:r>
      <w:r w:rsidRPr="00FB267E">
        <w:rPr>
          <w:color w:val="auto"/>
        </w:rPr>
        <w:t xml:space="preserve">, а также об изменениях в них;  </w:t>
      </w:r>
    </w:p>
    <w:p w:rsidR="00A47768" w:rsidRPr="00FB267E" w:rsidRDefault="00A47768" w:rsidP="005020A0">
      <w:pPr>
        <w:ind w:left="0" w:right="0" w:firstLine="708"/>
      </w:pPr>
      <w:r w:rsidRPr="00FB267E">
        <w:t xml:space="preserve">-  предоставлять </w:t>
      </w:r>
      <w:r w:rsidRPr="00FB267E">
        <w:rPr>
          <w:b/>
        </w:rPr>
        <w:t>Агенту</w:t>
      </w:r>
      <w:r w:rsidRPr="00FB267E">
        <w:t xml:space="preserve"> возможность бронирования </w:t>
      </w:r>
      <w:r w:rsidRPr="00FB267E">
        <w:rPr>
          <w:b/>
        </w:rPr>
        <w:t>Услуг</w:t>
      </w:r>
      <w:r w:rsidRPr="00FB267E">
        <w:t xml:space="preserve"> посредством способов коммуникации, предусмотренных </w:t>
      </w:r>
      <w:r w:rsidRPr="00FB267E">
        <w:rPr>
          <w:b/>
        </w:rPr>
        <w:t>Договором</w:t>
      </w:r>
      <w:r w:rsidRPr="00FB267E">
        <w:t xml:space="preserve">; </w:t>
      </w:r>
    </w:p>
    <w:p w:rsidR="00A47768" w:rsidRPr="00FB267E" w:rsidRDefault="00A47768" w:rsidP="00A47768">
      <w:pPr>
        <w:ind w:left="0" w:right="0" w:firstLine="708"/>
      </w:pPr>
      <w:r w:rsidRPr="00FB267E">
        <w:t xml:space="preserve">- информировать </w:t>
      </w:r>
      <w:r w:rsidRPr="00FB267E">
        <w:rPr>
          <w:b/>
        </w:rPr>
        <w:t>Агента</w:t>
      </w:r>
      <w:r w:rsidRPr="00FB267E">
        <w:t xml:space="preserve"> о возможности предоставления </w:t>
      </w:r>
      <w:r w:rsidRPr="00FB267E">
        <w:rPr>
          <w:b/>
        </w:rPr>
        <w:t>Заказа</w:t>
      </w:r>
      <w:r w:rsidRPr="00FB267E">
        <w:t xml:space="preserve"> и при такой возможности подтверждать бронирование </w:t>
      </w:r>
      <w:r w:rsidRPr="00FB267E">
        <w:rPr>
          <w:b/>
        </w:rPr>
        <w:t>Заказа</w:t>
      </w:r>
      <w:r w:rsidRPr="00FB267E">
        <w:t xml:space="preserve"> путем выставления счета средствами посредством способов коммуникации, предусмотренных </w:t>
      </w:r>
      <w:r w:rsidRPr="00FB267E">
        <w:rPr>
          <w:b/>
        </w:rPr>
        <w:t>Договором</w:t>
      </w:r>
      <w:r w:rsidRPr="00FB267E">
        <w:t xml:space="preserve">; </w:t>
      </w:r>
    </w:p>
    <w:p w:rsidR="00A47768" w:rsidRPr="00FB267E" w:rsidRDefault="00A47768" w:rsidP="00A47768">
      <w:pPr>
        <w:ind w:left="0" w:right="0" w:firstLine="708"/>
      </w:pPr>
      <w:r w:rsidRPr="00FB267E">
        <w:t xml:space="preserve">- информировать </w:t>
      </w:r>
      <w:r w:rsidRPr="00FB267E">
        <w:rPr>
          <w:b/>
        </w:rPr>
        <w:t>Агента</w:t>
      </w:r>
      <w:r w:rsidRPr="00FB267E">
        <w:t xml:space="preserve"> обо всех изменениях в программах путешествия, условиях проживания, стоимости Услуг в разумный срок с момента внесения таких изменений, о возникновении обстоятельств, препятствующих предоставлению </w:t>
      </w:r>
      <w:r w:rsidRPr="00FB267E">
        <w:rPr>
          <w:b/>
        </w:rPr>
        <w:t>Услуг</w:t>
      </w:r>
      <w:r w:rsidRPr="00FB267E">
        <w:t xml:space="preserve">; </w:t>
      </w:r>
    </w:p>
    <w:p w:rsidR="00A47768" w:rsidRPr="00FB267E" w:rsidRDefault="00A47768" w:rsidP="00A47768">
      <w:pPr>
        <w:ind w:left="0" w:right="0" w:firstLine="708"/>
      </w:pPr>
      <w:r w:rsidRPr="00FB267E">
        <w:t xml:space="preserve">- утверждать предоставленные </w:t>
      </w:r>
      <w:r w:rsidRPr="00FB267E">
        <w:rPr>
          <w:b/>
        </w:rPr>
        <w:t>Агентом Отчеты Агента</w:t>
      </w:r>
      <w:r w:rsidRPr="00FB267E">
        <w:t xml:space="preserve"> при условии их надлежащего оформления. Утвержденный </w:t>
      </w:r>
      <w:r w:rsidRPr="00FB267E">
        <w:rPr>
          <w:b/>
        </w:rPr>
        <w:t>Отчет Агента</w:t>
      </w:r>
      <w:r w:rsidRPr="00FB267E">
        <w:t xml:space="preserve"> признается </w:t>
      </w:r>
      <w:r w:rsidRPr="00FB267E">
        <w:rPr>
          <w:b/>
        </w:rPr>
        <w:t>Сторонами</w:t>
      </w:r>
      <w:r w:rsidRPr="00FB267E">
        <w:t xml:space="preserve"> также Актом оказанных услуг; </w:t>
      </w:r>
    </w:p>
    <w:p w:rsidR="00A47768" w:rsidRPr="00FB267E" w:rsidRDefault="00A47768" w:rsidP="00A47768">
      <w:pPr>
        <w:ind w:left="0" w:right="0" w:firstLine="708"/>
      </w:pPr>
      <w:r w:rsidRPr="00FB267E">
        <w:t xml:space="preserve">- </w:t>
      </w:r>
      <w:proofErr w:type="gramStart"/>
      <w:r w:rsidRPr="00FB267E">
        <w:t>предоставить документы</w:t>
      </w:r>
      <w:proofErr w:type="gramEnd"/>
      <w:r w:rsidRPr="00FB267E">
        <w:t xml:space="preserve"> для</w:t>
      </w:r>
      <w:r w:rsidR="00D85121" w:rsidRPr="00FB267E">
        <w:t xml:space="preserve"> оказания услуг по забронированному и оплаченному </w:t>
      </w:r>
      <w:r w:rsidR="00D85121" w:rsidRPr="00FB267E">
        <w:rPr>
          <w:b/>
        </w:rPr>
        <w:t>Заказу</w:t>
      </w:r>
      <w:r w:rsidR="00D85121" w:rsidRPr="00FB267E">
        <w:t xml:space="preserve">; </w:t>
      </w:r>
    </w:p>
    <w:p w:rsidR="00D85121" w:rsidRPr="00FB267E" w:rsidRDefault="00A47768" w:rsidP="00D85121">
      <w:pPr>
        <w:ind w:left="0" w:right="0" w:firstLine="708"/>
      </w:pPr>
      <w:r w:rsidRPr="00FB267E">
        <w:t xml:space="preserve">-  соблюдать конфиденциальность и безопасность при обработке персональных данных, в соответствии с требованиями ФЗ «О персональных данных», с согласия туриста, которое </w:t>
      </w:r>
      <w:proofErr w:type="gramStart"/>
      <w:r w:rsidRPr="00FB267E">
        <w:t>обязан</w:t>
      </w:r>
      <w:proofErr w:type="gramEnd"/>
      <w:r w:rsidRPr="00FB267E">
        <w:t xml:space="preserve"> получит </w:t>
      </w:r>
      <w:r w:rsidRPr="00FB267E">
        <w:rPr>
          <w:b/>
        </w:rPr>
        <w:t>Агент</w:t>
      </w:r>
      <w:r w:rsidRPr="00FB267E">
        <w:t xml:space="preserve"> при реализации </w:t>
      </w:r>
      <w:r w:rsidRPr="00FB267E">
        <w:rPr>
          <w:b/>
        </w:rPr>
        <w:t>Услуг</w:t>
      </w:r>
      <w:r w:rsidRPr="00FB267E">
        <w:t xml:space="preserve">, обрабатывать его персональные данные, осуществлять их передачу поставщикам услуг по </w:t>
      </w:r>
      <w:r w:rsidRPr="00FB267E">
        <w:rPr>
          <w:b/>
        </w:rPr>
        <w:t>Заказу</w:t>
      </w:r>
      <w:r w:rsidRPr="00FB267E">
        <w:t>, с соблюдением принципов и правил, предусмотре</w:t>
      </w:r>
      <w:r w:rsidR="00D85121" w:rsidRPr="00FB267E">
        <w:t xml:space="preserve">нных ФЗ «О персональных данных»: </w:t>
      </w:r>
    </w:p>
    <w:p w:rsidR="00911F7A" w:rsidRPr="00FB267E" w:rsidRDefault="00D85121" w:rsidP="00CF4A29">
      <w:pPr>
        <w:ind w:left="0" w:right="0" w:firstLine="708"/>
        <w:rPr>
          <w:color w:val="auto"/>
        </w:rPr>
      </w:pPr>
      <w:r w:rsidRPr="00FB267E">
        <w:t xml:space="preserve">- </w:t>
      </w:r>
      <w:r w:rsidRPr="00FB267E">
        <w:rPr>
          <w:color w:val="auto"/>
        </w:rPr>
        <w:t>в</w:t>
      </w:r>
      <w:r w:rsidR="00A47768" w:rsidRPr="00FB267E">
        <w:rPr>
          <w:color w:val="auto"/>
        </w:rPr>
        <w:t xml:space="preserve"> случае направления </w:t>
      </w:r>
      <w:r w:rsidR="00A47768" w:rsidRPr="00FB267E">
        <w:rPr>
          <w:b/>
          <w:color w:val="auto"/>
        </w:rPr>
        <w:t>Агентом Компании</w:t>
      </w:r>
      <w:r w:rsidR="00A47768" w:rsidRPr="00FB267E">
        <w:rPr>
          <w:color w:val="auto"/>
        </w:rPr>
        <w:t xml:space="preserve"> претензии туриста/заказчика, </w:t>
      </w:r>
      <w:r w:rsidR="00A47768" w:rsidRPr="00FB267E">
        <w:rPr>
          <w:b/>
          <w:color w:val="auto"/>
        </w:rPr>
        <w:t>Компания</w:t>
      </w:r>
      <w:r w:rsidR="00A47768" w:rsidRPr="00FB267E">
        <w:rPr>
          <w:color w:val="auto"/>
        </w:rPr>
        <w:t xml:space="preserve"> обязана предоставить мотивированный письменный (документально обоснованный) ответ на претензию. </w:t>
      </w:r>
    </w:p>
    <w:p w:rsidR="00CF4A29" w:rsidRPr="00FB267E" w:rsidRDefault="00CF4A29" w:rsidP="00CF4A29">
      <w:pPr>
        <w:ind w:right="0"/>
      </w:pPr>
      <w:r w:rsidRPr="00FB267E">
        <w:t xml:space="preserve">5.3. </w:t>
      </w:r>
      <w:r w:rsidRPr="00FB267E">
        <w:rPr>
          <w:b/>
        </w:rPr>
        <w:t>Агент</w:t>
      </w:r>
      <w:r w:rsidRPr="00FB267E">
        <w:t xml:space="preserve"> имеет право: </w:t>
      </w:r>
    </w:p>
    <w:p w:rsidR="00CF4A29" w:rsidRPr="00FB267E" w:rsidRDefault="00CF4A29" w:rsidP="00CF4A29">
      <w:pPr>
        <w:ind w:right="0"/>
      </w:pPr>
      <w:r w:rsidRPr="00FB267E">
        <w:t xml:space="preserve">-  осуществлять бронирование </w:t>
      </w:r>
      <w:r w:rsidRPr="00FB267E">
        <w:rPr>
          <w:b/>
        </w:rPr>
        <w:t>Услуг</w:t>
      </w:r>
      <w:r w:rsidRPr="00FB267E">
        <w:t xml:space="preserve"> в соответствии с условиями </w:t>
      </w:r>
      <w:r w:rsidRPr="00FB267E">
        <w:rPr>
          <w:b/>
        </w:rPr>
        <w:t>Договора</w:t>
      </w:r>
      <w:r w:rsidRPr="00FB267E">
        <w:t xml:space="preserve">; </w:t>
      </w:r>
    </w:p>
    <w:p w:rsidR="00CF4A29" w:rsidRPr="00FB267E" w:rsidRDefault="00CF4A29" w:rsidP="00CF4A29">
      <w:pPr>
        <w:ind w:right="0"/>
      </w:pPr>
      <w:r w:rsidRPr="00FB267E">
        <w:t>- получать в ответ на запрос информацию о</w:t>
      </w:r>
      <w:r w:rsidR="003B2C48" w:rsidRPr="00FB267E">
        <w:t>б</w:t>
      </w:r>
      <w:r w:rsidRPr="00FB267E">
        <w:t xml:space="preserve"> условиях предоставления конкретных </w:t>
      </w:r>
      <w:r w:rsidRPr="00FB267E">
        <w:rPr>
          <w:b/>
        </w:rPr>
        <w:t>Услуг</w:t>
      </w:r>
      <w:r w:rsidRPr="00FB267E">
        <w:t xml:space="preserve">; </w:t>
      </w:r>
    </w:p>
    <w:p w:rsidR="00CF4A29" w:rsidRPr="00FB267E" w:rsidRDefault="00CF4A29" w:rsidP="00CF4A29">
      <w:pPr>
        <w:ind w:right="0"/>
      </w:pPr>
      <w:r w:rsidRPr="00FB267E">
        <w:t xml:space="preserve">-  отказаться от </w:t>
      </w:r>
      <w:r w:rsidRPr="00FB267E">
        <w:rPr>
          <w:b/>
        </w:rPr>
        <w:t>Услуг</w:t>
      </w:r>
      <w:r w:rsidRPr="00FB267E">
        <w:t xml:space="preserve"> / </w:t>
      </w:r>
      <w:proofErr w:type="gramStart"/>
      <w:r w:rsidRPr="00FB267E">
        <w:rPr>
          <w:b/>
        </w:rPr>
        <w:t>Заказа</w:t>
      </w:r>
      <w:proofErr w:type="gramEnd"/>
      <w:r w:rsidRPr="00FB267E">
        <w:t xml:space="preserve"> с обязательным возмещением </w:t>
      </w:r>
      <w:r w:rsidRPr="00FB267E">
        <w:rPr>
          <w:b/>
        </w:rPr>
        <w:t>Компании</w:t>
      </w:r>
      <w:r w:rsidRPr="00FB267E">
        <w:t xml:space="preserve"> фактически понесенных расходов (включая штрафы и другие финансовые санкции, предъявленные </w:t>
      </w:r>
      <w:r w:rsidRPr="00FB267E">
        <w:rPr>
          <w:b/>
        </w:rPr>
        <w:t>Компании</w:t>
      </w:r>
      <w:r w:rsidRPr="00FB267E">
        <w:t xml:space="preserve"> поставщиками услуг, включенных в </w:t>
      </w:r>
      <w:r w:rsidRPr="00FB267E">
        <w:rPr>
          <w:b/>
        </w:rPr>
        <w:t>Заказ</w:t>
      </w:r>
      <w:r w:rsidRPr="00FB267E">
        <w:t xml:space="preserve">, а также иные расходы, в связи с отказом </w:t>
      </w:r>
      <w:r w:rsidR="003B2C48" w:rsidRPr="00FB267E">
        <w:t xml:space="preserve">от </w:t>
      </w:r>
      <w:r w:rsidR="003B2C48" w:rsidRPr="00FB267E">
        <w:rPr>
          <w:b/>
        </w:rPr>
        <w:t>Заказ</w:t>
      </w:r>
      <w:r w:rsidRPr="00FB267E">
        <w:rPr>
          <w:b/>
        </w:rPr>
        <w:t>а</w:t>
      </w:r>
      <w:r w:rsidRPr="00FB267E">
        <w:t xml:space="preserve"> и/или невозможности туристов воспользоваться услугами по Заказу).</w:t>
      </w:r>
    </w:p>
    <w:p w:rsidR="00CD0129" w:rsidRPr="00FB267E" w:rsidRDefault="005020A0" w:rsidP="005020A0">
      <w:pPr>
        <w:ind w:left="0" w:right="0" w:firstLine="708"/>
      </w:pPr>
      <w:r w:rsidRPr="00FB267E">
        <w:t>5.</w:t>
      </w:r>
      <w:r w:rsidR="00CF4A29" w:rsidRPr="00FB267E">
        <w:t>4</w:t>
      </w:r>
      <w:r w:rsidRPr="00FB267E">
        <w:t xml:space="preserve">. </w:t>
      </w:r>
      <w:r w:rsidR="00893162" w:rsidRPr="00FB267E">
        <w:rPr>
          <w:b/>
        </w:rPr>
        <w:t>Агент</w:t>
      </w:r>
      <w:r w:rsidR="00893162" w:rsidRPr="00FB267E">
        <w:t xml:space="preserve"> обязан: </w:t>
      </w:r>
    </w:p>
    <w:p w:rsidR="00CD0129" w:rsidRPr="00FB267E" w:rsidRDefault="005020A0" w:rsidP="00CF4A29">
      <w:pPr>
        <w:ind w:right="0" w:firstLine="661"/>
      </w:pPr>
      <w:proofErr w:type="gramStart"/>
      <w:r w:rsidRPr="00FB267E">
        <w:t xml:space="preserve">- </w:t>
      </w:r>
      <w:r w:rsidR="00CF4A29" w:rsidRPr="00FB267E">
        <w:t>р</w:t>
      </w:r>
      <w:r w:rsidR="00893162" w:rsidRPr="00FB267E">
        <w:t xml:space="preserve">еализовывать </w:t>
      </w:r>
      <w:r w:rsidRPr="00FB267E">
        <w:rPr>
          <w:b/>
        </w:rPr>
        <w:t xml:space="preserve">Услуги </w:t>
      </w:r>
      <w:r w:rsidRPr="00FB267E">
        <w:t>туристам и (или) иным заказчикам</w:t>
      </w:r>
      <w:r w:rsidR="00893162" w:rsidRPr="00FB267E">
        <w:t xml:space="preserve"> по договору о реализации турпроду</w:t>
      </w:r>
      <w:r w:rsidR="000E7F0F" w:rsidRPr="00FB267E">
        <w:t xml:space="preserve">кта с учетом требований </w:t>
      </w:r>
      <w:r w:rsidR="00893162" w:rsidRPr="00FB267E">
        <w:t>ст. 10, 10.1 Федерального Закона от 24.11.1996 г № 132-ФЗ "Об основах туристской деяте</w:t>
      </w:r>
      <w:r w:rsidRPr="00FB267E">
        <w:t xml:space="preserve">льности в Российской Федерации"; </w:t>
      </w:r>
      <w:r w:rsidR="00893162" w:rsidRPr="00FB267E">
        <w:t xml:space="preserve"> </w:t>
      </w:r>
      <w:proofErr w:type="gramEnd"/>
    </w:p>
    <w:p w:rsidR="00CD0129" w:rsidRPr="00FB267E" w:rsidRDefault="005020A0" w:rsidP="00CF4A29">
      <w:pPr>
        <w:ind w:right="0" w:firstLine="661"/>
        <w:rPr>
          <w:color w:val="auto"/>
        </w:rPr>
      </w:pPr>
      <w:r w:rsidRPr="00FB267E">
        <w:t xml:space="preserve">- </w:t>
      </w:r>
      <w:r w:rsidR="00CF4A29" w:rsidRPr="00FB267E">
        <w:t>д</w:t>
      </w:r>
      <w:r w:rsidR="00893162" w:rsidRPr="00FB267E">
        <w:t xml:space="preserve">остоверно, своевременно и в полном объеме информировать туристов о </w:t>
      </w:r>
      <w:r w:rsidR="00893162" w:rsidRPr="00FB267E">
        <w:rPr>
          <w:color w:val="auto"/>
        </w:rPr>
        <w:t>потреб</w:t>
      </w:r>
      <w:r w:rsidR="00F54864" w:rsidRPr="00FB267E">
        <w:rPr>
          <w:color w:val="auto"/>
        </w:rPr>
        <w:t>ительских свойствах турпродукта</w:t>
      </w:r>
      <w:r w:rsidR="000E7F0F" w:rsidRPr="00FB267E">
        <w:rPr>
          <w:color w:val="auto"/>
        </w:rPr>
        <w:t xml:space="preserve"> в соответствии с требованиями ФЗ «Об основах туристской деятельности в РФ»</w:t>
      </w:r>
      <w:r w:rsidR="00F54864" w:rsidRPr="00FB267E">
        <w:rPr>
          <w:color w:val="auto"/>
        </w:rPr>
        <w:t xml:space="preserve">, </w:t>
      </w:r>
      <w:r w:rsidRPr="00FB267E">
        <w:rPr>
          <w:color w:val="auto"/>
        </w:rPr>
        <w:t xml:space="preserve">в том числе о: </w:t>
      </w:r>
    </w:p>
    <w:p w:rsidR="005020A0" w:rsidRPr="00FB267E" w:rsidRDefault="00893162" w:rsidP="005020A0">
      <w:pPr>
        <w:ind w:right="0"/>
      </w:pPr>
      <w:r w:rsidRPr="00FB267E">
        <w:rPr>
          <w:color w:val="auto"/>
        </w:rPr>
        <w:t>о правилах заселения/выселения</w:t>
      </w:r>
      <w:r w:rsidR="00A93A08" w:rsidRPr="00FB267E">
        <w:rPr>
          <w:color w:val="auto"/>
        </w:rPr>
        <w:t xml:space="preserve"> (в части расчетного часа времени заезда и выезда в средстве размещения)</w:t>
      </w:r>
      <w:r w:rsidRPr="00FB267E">
        <w:rPr>
          <w:color w:val="auto"/>
        </w:rPr>
        <w:t xml:space="preserve">, принятых в отелях </w:t>
      </w:r>
      <w:r w:rsidRPr="00FB267E">
        <w:t xml:space="preserve">или иных средствах размещения; </w:t>
      </w:r>
    </w:p>
    <w:p w:rsidR="005020A0" w:rsidRPr="00FB267E" w:rsidRDefault="00893162" w:rsidP="005020A0">
      <w:pPr>
        <w:ind w:right="0"/>
      </w:pPr>
      <w:r w:rsidRPr="00FB267E">
        <w:t xml:space="preserve">об обязанности соблюдать законы и местные обычаи места пребывания, соблюдать правила проживания и поведения в отелях и иные рекомендации и указания руководителя группы или представителя Компании в регионе пребывания; </w:t>
      </w:r>
    </w:p>
    <w:p w:rsidR="00A93A08" w:rsidRPr="00FB267E" w:rsidRDefault="00893162" w:rsidP="005020A0">
      <w:pPr>
        <w:ind w:right="0"/>
      </w:pPr>
      <w:r w:rsidRPr="00FB267E">
        <w:t>о правилах подачи претензии, как к Компании, так и к Агенту, установленных п.6 настоящего Договора</w:t>
      </w:r>
      <w:r w:rsidR="00CF4A29" w:rsidRPr="00FB267E">
        <w:t xml:space="preserve">; </w:t>
      </w:r>
    </w:p>
    <w:p w:rsidR="00133BD7" w:rsidRPr="00FB267E" w:rsidRDefault="00133BD7" w:rsidP="005020A0">
      <w:pPr>
        <w:ind w:right="0"/>
      </w:pPr>
      <w:r w:rsidRPr="00FB267E">
        <w:lastRenderedPageBreak/>
        <w:t>- п</w:t>
      </w:r>
      <w:r w:rsidR="003B2C48" w:rsidRPr="00FB267E">
        <w:t xml:space="preserve">ри заключении договора о реализации туристского продукта проверить сведения о </w:t>
      </w:r>
      <w:r w:rsidRPr="00FB267E">
        <w:t>туроператоре</w:t>
      </w:r>
      <w:r w:rsidR="003B2C48" w:rsidRPr="00FB267E">
        <w:t xml:space="preserve">, содержащиеся в Едином федеральном реестре туроператоров, информацию о </w:t>
      </w:r>
      <w:proofErr w:type="spellStart"/>
      <w:r w:rsidR="003B2C48" w:rsidRPr="00FB267E">
        <w:t>финобеспечении</w:t>
      </w:r>
      <w:proofErr w:type="spellEnd"/>
      <w:r w:rsidR="003B2C48" w:rsidRPr="00FB267E">
        <w:t xml:space="preserve"> деятельности туроператора, информацию о фонде персональной ответственности туроператора, размещаемые на официальном сайте федерального органа исполнительной власти в сфере туризма - </w:t>
      </w:r>
      <w:hyperlink r:id="rId8" w:history="1">
        <w:r w:rsidRPr="00FB267E">
          <w:rPr>
            <w:rStyle w:val="ae"/>
          </w:rPr>
          <w:t>http://www.russiatourism.ru/</w:t>
        </w:r>
      </w:hyperlink>
      <w:r w:rsidRPr="00FB267E">
        <w:t xml:space="preserve">; </w:t>
      </w:r>
    </w:p>
    <w:p w:rsidR="00133BD7" w:rsidRPr="00FB267E" w:rsidRDefault="00133BD7" w:rsidP="005020A0">
      <w:pPr>
        <w:ind w:right="0"/>
      </w:pPr>
      <w:r w:rsidRPr="00FB267E">
        <w:t xml:space="preserve"> - с</w:t>
      </w:r>
      <w:r w:rsidR="003B2C48" w:rsidRPr="00FB267E">
        <w:t xml:space="preserve">ледить за оперативной информацией, размещенной на сайте </w:t>
      </w:r>
      <w:r w:rsidRPr="00FB267E">
        <w:t>Компании</w:t>
      </w:r>
      <w:r w:rsidR="003B2C48" w:rsidRPr="00FB267E">
        <w:t xml:space="preserve">, </w:t>
      </w:r>
      <w:r w:rsidRPr="00FB267E">
        <w:t>а также в рассылках,</w:t>
      </w:r>
      <w:r w:rsidR="003B2C48" w:rsidRPr="00FB267E">
        <w:t xml:space="preserve"> и предоставлять туристам полную и достоверную информацию по всем существенным характеристикам </w:t>
      </w:r>
      <w:r w:rsidRPr="00FB267E">
        <w:t xml:space="preserve">Заказа; </w:t>
      </w:r>
    </w:p>
    <w:p w:rsidR="00133BD7" w:rsidRPr="00FB267E" w:rsidRDefault="00133BD7" w:rsidP="005020A0">
      <w:pPr>
        <w:ind w:right="0"/>
      </w:pPr>
      <w:r w:rsidRPr="00FB267E">
        <w:t>- п</w:t>
      </w:r>
      <w:r w:rsidR="003B2C48" w:rsidRPr="00FB267E">
        <w:t xml:space="preserve">роизводить оплату </w:t>
      </w:r>
      <w:r w:rsidRPr="00FB267E">
        <w:rPr>
          <w:b/>
        </w:rPr>
        <w:t>Услуг</w:t>
      </w:r>
      <w:r w:rsidRPr="00FB267E">
        <w:t xml:space="preserve"> / </w:t>
      </w:r>
      <w:r w:rsidRPr="00FB267E">
        <w:rPr>
          <w:b/>
        </w:rPr>
        <w:t>Заказа</w:t>
      </w:r>
      <w:r w:rsidR="003B2C48" w:rsidRPr="00FB267E">
        <w:t xml:space="preserve"> в соответствии с </w:t>
      </w:r>
      <w:r w:rsidR="003B2C48" w:rsidRPr="00FB267E">
        <w:rPr>
          <w:b/>
        </w:rPr>
        <w:t>Договором</w:t>
      </w:r>
      <w:r w:rsidR="003B2C48" w:rsidRPr="00FB267E">
        <w:t xml:space="preserve"> и счетами </w:t>
      </w:r>
      <w:r w:rsidRPr="00FB267E">
        <w:rPr>
          <w:b/>
        </w:rPr>
        <w:t>Компании</w:t>
      </w:r>
      <w:r w:rsidRPr="00FB267E">
        <w:t xml:space="preserve">; </w:t>
      </w:r>
      <w:r w:rsidR="003B2C48" w:rsidRPr="00FB267E">
        <w:t xml:space="preserve"> </w:t>
      </w:r>
    </w:p>
    <w:p w:rsidR="00133BD7" w:rsidRPr="00FB267E" w:rsidRDefault="00133BD7" w:rsidP="005020A0">
      <w:pPr>
        <w:ind w:right="0"/>
      </w:pPr>
      <w:r w:rsidRPr="00FB267E">
        <w:t xml:space="preserve">- </w:t>
      </w:r>
      <w:r w:rsidR="003B2C48" w:rsidRPr="00FB267E">
        <w:t xml:space="preserve"> Предоставлять </w:t>
      </w:r>
      <w:r w:rsidRPr="00FB267E">
        <w:rPr>
          <w:b/>
        </w:rPr>
        <w:t>Компании</w:t>
      </w:r>
      <w:r w:rsidR="003B2C48" w:rsidRPr="00FB267E">
        <w:t xml:space="preserve"> в согласованные с ним сроки все необходимые документы </w:t>
      </w:r>
      <w:r w:rsidRPr="00FB267E">
        <w:t xml:space="preserve">и сведения </w:t>
      </w:r>
      <w:r w:rsidR="003B2C48" w:rsidRPr="00FB267E">
        <w:t>заказчиков /</w:t>
      </w:r>
      <w:r w:rsidR="00E54F6C" w:rsidRPr="00FB267E">
        <w:t xml:space="preserve"> </w:t>
      </w:r>
      <w:r w:rsidR="00D50B89" w:rsidRPr="00FB267E">
        <w:t>туристов</w:t>
      </w:r>
      <w:r w:rsidRPr="00FB267E">
        <w:t xml:space="preserve">; </w:t>
      </w:r>
    </w:p>
    <w:p w:rsidR="00133BD7" w:rsidRPr="00FB267E" w:rsidRDefault="00133BD7" w:rsidP="005020A0">
      <w:pPr>
        <w:ind w:right="0"/>
      </w:pPr>
      <w:r w:rsidRPr="00FB267E">
        <w:t>- д</w:t>
      </w:r>
      <w:r w:rsidR="003B2C48" w:rsidRPr="00FB267E">
        <w:t xml:space="preserve">оводить до сведения туристов и / или заказчиков в письменной форме достоверную информацию в соответствие с ч. 6 ст. 14 ФЗ «Об основах туристской деятельности». Информировать заказчиков </w:t>
      </w:r>
      <w:r w:rsidRPr="00FB267E">
        <w:t>/ туристов</w:t>
      </w:r>
      <w:r w:rsidR="003B2C48" w:rsidRPr="00FB267E">
        <w:t xml:space="preserve">, что расчетным часом в отелях является 12 часов по местному времени, заселение в номера осуществляется с 14 часов по местному времени. Оплата за размещение в отеле начисляется посуточно, начиная с 12 часов дня по местному времени первых суток путешествия, независимо от времени заселения. </w:t>
      </w:r>
      <w:proofErr w:type="gramStart"/>
      <w:r w:rsidR="003B2C48" w:rsidRPr="00FB267E">
        <w:t>Номер освобождается не позднее 12 часов дня последних суток путешествия</w:t>
      </w:r>
      <w:r w:rsidRPr="00FB267E">
        <w:t xml:space="preserve">; </w:t>
      </w:r>
      <w:r w:rsidR="003B2C48" w:rsidRPr="00FB267E">
        <w:t xml:space="preserve"> </w:t>
      </w:r>
      <w:proofErr w:type="gramEnd"/>
    </w:p>
    <w:p w:rsidR="00133BD7" w:rsidRPr="00FB267E" w:rsidRDefault="00133BD7" w:rsidP="00133BD7">
      <w:pPr>
        <w:ind w:right="0"/>
      </w:pPr>
      <w:r w:rsidRPr="00FB267E">
        <w:t>- н</w:t>
      </w:r>
      <w:r w:rsidR="003B2C48" w:rsidRPr="00FB267E">
        <w:t xml:space="preserve">езамедлительно доводить до сведения заказчиков </w:t>
      </w:r>
      <w:r w:rsidRPr="00FB267E">
        <w:t>/ туристов</w:t>
      </w:r>
      <w:r w:rsidR="003B2C48" w:rsidRPr="00FB267E">
        <w:t xml:space="preserve"> информацию об изменениях </w:t>
      </w:r>
      <w:r w:rsidRPr="00FB267E">
        <w:rPr>
          <w:b/>
        </w:rPr>
        <w:t>Заказа</w:t>
      </w:r>
      <w:r w:rsidR="003B2C48" w:rsidRPr="00FB267E">
        <w:t xml:space="preserve">, программах и условиях совершения путешествия, времени </w:t>
      </w:r>
      <w:r w:rsidRPr="00FB267E">
        <w:t xml:space="preserve">начала и окончания путешествия; </w:t>
      </w:r>
    </w:p>
    <w:p w:rsidR="00133BD7" w:rsidRPr="00FB267E" w:rsidRDefault="00133BD7" w:rsidP="00133BD7">
      <w:pPr>
        <w:ind w:right="0"/>
      </w:pPr>
      <w:r w:rsidRPr="00FB267E">
        <w:t>- с</w:t>
      </w:r>
      <w:r w:rsidR="003B2C48" w:rsidRPr="00FB267E">
        <w:t>амостоятельно о</w:t>
      </w:r>
      <w:r w:rsidRPr="00FB267E">
        <w:t xml:space="preserve">твечать на претензии заказчиков </w:t>
      </w:r>
      <w:r w:rsidR="003B2C48" w:rsidRPr="00FB267E">
        <w:t>/</w:t>
      </w:r>
      <w:r w:rsidRPr="00FB267E">
        <w:t xml:space="preserve"> </w:t>
      </w:r>
      <w:r w:rsidR="003B2C48" w:rsidRPr="00FB267E">
        <w:t xml:space="preserve">туристов и разрешать спорные ситуации, связанные с не предоставлением </w:t>
      </w:r>
      <w:r w:rsidRPr="00FB267E">
        <w:rPr>
          <w:b/>
        </w:rPr>
        <w:t>У</w:t>
      </w:r>
      <w:r w:rsidR="003B2C48" w:rsidRPr="00FB267E">
        <w:rPr>
          <w:b/>
        </w:rPr>
        <w:t>слуг</w:t>
      </w:r>
      <w:r w:rsidR="003B2C48" w:rsidRPr="00FB267E">
        <w:t xml:space="preserve"> либо с ненадлежащим оказанием </w:t>
      </w:r>
      <w:r w:rsidRPr="00FB267E">
        <w:rPr>
          <w:b/>
        </w:rPr>
        <w:t>У</w:t>
      </w:r>
      <w:r w:rsidR="003B2C48" w:rsidRPr="00FB267E">
        <w:rPr>
          <w:b/>
        </w:rPr>
        <w:t>слуг</w:t>
      </w:r>
      <w:r w:rsidR="003B2C48" w:rsidRPr="00FB267E">
        <w:t xml:space="preserve">, </w:t>
      </w:r>
      <w:proofErr w:type="gramStart"/>
      <w:r w:rsidR="003B2C48" w:rsidRPr="00FB267E">
        <w:t>возникшими</w:t>
      </w:r>
      <w:proofErr w:type="gramEnd"/>
      <w:r w:rsidR="003B2C48" w:rsidRPr="00FB267E">
        <w:t xml:space="preserve"> по вине </w:t>
      </w:r>
      <w:r w:rsidRPr="00FB267E">
        <w:rPr>
          <w:b/>
        </w:rPr>
        <w:t>Агента</w:t>
      </w:r>
      <w:r w:rsidRPr="00FB267E">
        <w:t xml:space="preserve">; </w:t>
      </w:r>
    </w:p>
    <w:p w:rsidR="00133BD7" w:rsidRPr="00FB267E" w:rsidRDefault="00133BD7" w:rsidP="00133BD7">
      <w:pPr>
        <w:ind w:right="0"/>
      </w:pPr>
      <w:r w:rsidRPr="00FB267E">
        <w:t>- и</w:t>
      </w:r>
      <w:r w:rsidR="003B2C48" w:rsidRPr="00FB267E">
        <w:t xml:space="preserve">нформировать заказчиков </w:t>
      </w:r>
      <w:r w:rsidRPr="00FB267E">
        <w:t>/ туристов</w:t>
      </w:r>
      <w:r w:rsidR="003B2C48" w:rsidRPr="00FB267E">
        <w:t xml:space="preserve"> о том, что туристы самостоятельно несут ответственность за свои действия на территории совершения путешествия, в том числе за нарушения законодательства и правил, у</w:t>
      </w:r>
      <w:r w:rsidRPr="00FB267E">
        <w:t xml:space="preserve">становленных перевозчиками </w:t>
      </w:r>
      <w:r w:rsidR="003B2C48" w:rsidRPr="00FB267E">
        <w:t>и другими органами и службами</w:t>
      </w:r>
      <w:r w:rsidRPr="00FB267E">
        <w:t xml:space="preserve">; </w:t>
      </w:r>
    </w:p>
    <w:p w:rsidR="00133BD7" w:rsidRPr="00FB267E" w:rsidRDefault="00133BD7" w:rsidP="00133BD7">
      <w:pPr>
        <w:ind w:right="0"/>
      </w:pPr>
      <w:r w:rsidRPr="00FB267E">
        <w:t>- при необходимости о</w:t>
      </w:r>
      <w:r w:rsidR="003B2C48" w:rsidRPr="00FB267E">
        <w:t xml:space="preserve">существлять аннуляции </w:t>
      </w:r>
      <w:r w:rsidRPr="00FB267E">
        <w:rPr>
          <w:b/>
        </w:rPr>
        <w:t>Услуг</w:t>
      </w:r>
      <w:r w:rsidRPr="00FB267E">
        <w:t xml:space="preserve"> </w:t>
      </w:r>
      <w:r w:rsidR="003B2C48" w:rsidRPr="00FB267E">
        <w:t xml:space="preserve">путем подачи </w:t>
      </w:r>
      <w:r w:rsidRPr="00FB267E">
        <w:rPr>
          <w:b/>
        </w:rPr>
        <w:t>Компании</w:t>
      </w:r>
      <w:r w:rsidR="003B2C48" w:rsidRPr="00FB267E">
        <w:t xml:space="preserve"> </w:t>
      </w:r>
      <w:r w:rsidRPr="00FB267E">
        <w:t>запроса</w:t>
      </w:r>
      <w:r w:rsidR="003B2C48" w:rsidRPr="00FB267E">
        <w:t xml:space="preserve"> </w:t>
      </w:r>
      <w:r w:rsidRPr="00FB267E">
        <w:t>на</w:t>
      </w:r>
      <w:r w:rsidR="003B2C48" w:rsidRPr="00FB267E">
        <w:t xml:space="preserve"> аннуляци</w:t>
      </w:r>
      <w:r w:rsidRPr="00FB267E">
        <w:t>ю</w:t>
      </w:r>
      <w:r w:rsidR="003B2C48" w:rsidRPr="00FB267E">
        <w:t xml:space="preserve"> в письменной форме с указанием данных о бронировании</w:t>
      </w:r>
      <w:r w:rsidRPr="00FB267E">
        <w:t xml:space="preserve">; </w:t>
      </w:r>
    </w:p>
    <w:p w:rsidR="00133BD7" w:rsidRPr="00FB267E" w:rsidRDefault="00133BD7" w:rsidP="00133BD7">
      <w:pPr>
        <w:ind w:right="0"/>
      </w:pPr>
      <w:r w:rsidRPr="00FB267E">
        <w:t>- и</w:t>
      </w:r>
      <w:r w:rsidR="003B2C48" w:rsidRPr="00FB267E">
        <w:t xml:space="preserve">нформировать туристов и / или заказчиков о возможности (в исключительных случаях) замены </w:t>
      </w:r>
      <w:r w:rsidRPr="00FB267E">
        <w:rPr>
          <w:b/>
        </w:rPr>
        <w:t>Компанией</w:t>
      </w:r>
      <w:r w:rsidR="003B2C48" w:rsidRPr="00FB267E">
        <w:t xml:space="preserve"> выбранного отеля / иной услуги, включенной в </w:t>
      </w:r>
      <w:r w:rsidRPr="00FB267E">
        <w:t>Заказ</w:t>
      </w:r>
      <w:r w:rsidR="003B2C48" w:rsidRPr="00FB267E">
        <w:t>,</w:t>
      </w:r>
      <w:r w:rsidRPr="00FB267E">
        <w:t xml:space="preserve"> на другой отель / иную услугу </w:t>
      </w:r>
      <w:r w:rsidR="003B2C48" w:rsidRPr="00FB267E">
        <w:t>соответствующей категории без ухудшения уровня и качества обслуживания</w:t>
      </w:r>
      <w:r w:rsidRPr="00FB267E">
        <w:t xml:space="preserve">; </w:t>
      </w:r>
    </w:p>
    <w:p w:rsidR="00133BD7" w:rsidRPr="00FB267E" w:rsidRDefault="00133BD7" w:rsidP="00133BD7">
      <w:pPr>
        <w:ind w:right="0"/>
      </w:pPr>
      <w:r w:rsidRPr="00FB267E">
        <w:t>-</w:t>
      </w:r>
      <w:r w:rsidR="003B2C48" w:rsidRPr="00FB267E">
        <w:t xml:space="preserve"> </w:t>
      </w:r>
      <w:proofErr w:type="gramStart"/>
      <w:r w:rsidRPr="00FB267E">
        <w:t>п</w:t>
      </w:r>
      <w:r w:rsidR="003B2C48" w:rsidRPr="00FB267E">
        <w:t xml:space="preserve">редоставлять </w:t>
      </w:r>
      <w:r w:rsidRPr="00FB267E">
        <w:t>компании</w:t>
      </w:r>
      <w:r w:rsidR="003B2C48" w:rsidRPr="00FB267E">
        <w:t xml:space="preserve"> </w:t>
      </w:r>
      <w:r w:rsidRPr="00FB267E">
        <w:rPr>
          <w:b/>
        </w:rPr>
        <w:t>Отчет</w:t>
      </w:r>
      <w:proofErr w:type="gramEnd"/>
      <w:r w:rsidRPr="00FB267E">
        <w:rPr>
          <w:b/>
        </w:rPr>
        <w:t xml:space="preserve"> Агента</w:t>
      </w:r>
      <w:r w:rsidR="003B2C48" w:rsidRPr="00FB267E">
        <w:t xml:space="preserve"> по исполнению </w:t>
      </w:r>
      <w:r w:rsidRPr="00FB267E">
        <w:rPr>
          <w:b/>
        </w:rPr>
        <w:t>Д</w:t>
      </w:r>
      <w:r w:rsidR="003B2C48" w:rsidRPr="00FB267E">
        <w:rPr>
          <w:b/>
        </w:rPr>
        <w:t>оговора</w:t>
      </w:r>
      <w:r w:rsidR="003B2C48" w:rsidRPr="00FB267E">
        <w:t xml:space="preserve"> </w:t>
      </w:r>
      <w:r w:rsidRPr="00FB267E">
        <w:t xml:space="preserve">в соответствии с условиями </w:t>
      </w:r>
      <w:r w:rsidRPr="00FB267E">
        <w:rPr>
          <w:b/>
        </w:rPr>
        <w:t>Договора</w:t>
      </w:r>
      <w:r w:rsidRPr="00FB267E">
        <w:t xml:space="preserve">; </w:t>
      </w:r>
    </w:p>
    <w:p w:rsidR="00133BD7" w:rsidRPr="00FB267E" w:rsidRDefault="00133BD7" w:rsidP="00133BD7">
      <w:pPr>
        <w:ind w:right="0"/>
      </w:pPr>
      <w:r w:rsidRPr="00FB267E">
        <w:t>- п</w:t>
      </w:r>
      <w:r w:rsidR="003B2C48" w:rsidRPr="00FB267E">
        <w:t xml:space="preserve">олучать согласие туристов и заказчиков на обработку персональных данных </w:t>
      </w:r>
      <w:r w:rsidRPr="00FB267E">
        <w:rPr>
          <w:b/>
        </w:rPr>
        <w:t>Компанией</w:t>
      </w:r>
      <w:r w:rsidRPr="00FB267E">
        <w:t xml:space="preserve"> </w:t>
      </w:r>
      <w:r w:rsidR="003B2C48" w:rsidRPr="00FB267E">
        <w:t xml:space="preserve">и передачу иным третьим лицам, непосредственно оказывающим услуги, входящие в </w:t>
      </w:r>
      <w:r w:rsidRPr="00FB267E">
        <w:t xml:space="preserve">Заказ. </w:t>
      </w:r>
      <w:r w:rsidR="003B2C48" w:rsidRPr="00FB267E">
        <w:t>Указанное согласие должно быть оформлено письменно</w:t>
      </w:r>
      <w:r w:rsidRPr="00FB267E">
        <w:t xml:space="preserve">; </w:t>
      </w:r>
      <w:r w:rsidR="003B2C48" w:rsidRPr="00FB267E">
        <w:t xml:space="preserve"> </w:t>
      </w:r>
    </w:p>
    <w:p w:rsidR="00D50B89" w:rsidRPr="00FB267E" w:rsidRDefault="00E54F6C" w:rsidP="00D50B89">
      <w:pPr>
        <w:ind w:right="0"/>
      </w:pPr>
      <w:r w:rsidRPr="00FB267E">
        <w:t xml:space="preserve">- </w:t>
      </w:r>
      <w:r w:rsidRPr="00FB267E">
        <w:rPr>
          <w:b/>
        </w:rPr>
        <w:t>Агент</w:t>
      </w:r>
      <w:r w:rsidR="003B2C48" w:rsidRPr="00FB267E">
        <w:t xml:space="preserve"> обязуется самостоятельно нести ответственность перед туристом и / или заказчиком до полной оплаты </w:t>
      </w:r>
      <w:r w:rsidRPr="00FB267E">
        <w:rPr>
          <w:b/>
        </w:rPr>
        <w:t>Заказа Компании</w:t>
      </w:r>
      <w:r w:rsidRPr="00FB267E">
        <w:t xml:space="preserve">. </w:t>
      </w:r>
    </w:p>
    <w:p w:rsidR="00D50B89" w:rsidRPr="00FB267E" w:rsidRDefault="00D50B89" w:rsidP="00D50B89">
      <w:pPr>
        <w:ind w:right="0"/>
        <w:rPr>
          <w:color w:val="auto"/>
        </w:rPr>
      </w:pPr>
      <w:r w:rsidRPr="00FB267E">
        <w:t xml:space="preserve">5.5. </w:t>
      </w:r>
      <w:r w:rsidR="00893162" w:rsidRPr="00FB267E">
        <w:t xml:space="preserve">В случае неисполнения или ненадлежащего исполнения своих обязательств по </w:t>
      </w:r>
      <w:r w:rsidR="00893162" w:rsidRPr="00FB267E">
        <w:rPr>
          <w:b/>
        </w:rPr>
        <w:t>Договору</w:t>
      </w:r>
      <w:r w:rsidR="00893162" w:rsidRPr="00FB267E">
        <w:t xml:space="preserve"> одной из </w:t>
      </w:r>
      <w:r w:rsidRPr="00FB267E">
        <w:rPr>
          <w:b/>
          <w:color w:val="auto"/>
        </w:rPr>
        <w:t>С</w:t>
      </w:r>
      <w:r w:rsidR="00893162" w:rsidRPr="00FB267E">
        <w:rPr>
          <w:b/>
          <w:color w:val="auto"/>
        </w:rPr>
        <w:t>торон</w:t>
      </w:r>
      <w:r w:rsidR="00893162" w:rsidRPr="00FB267E">
        <w:rPr>
          <w:color w:val="auto"/>
        </w:rPr>
        <w:t xml:space="preserve">, виновная </w:t>
      </w:r>
      <w:r w:rsidRPr="00FB267E">
        <w:rPr>
          <w:b/>
          <w:color w:val="auto"/>
        </w:rPr>
        <w:t>С</w:t>
      </w:r>
      <w:r w:rsidR="00893162" w:rsidRPr="00FB267E">
        <w:rPr>
          <w:b/>
          <w:color w:val="auto"/>
        </w:rPr>
        <w:t>торона</w:t>
      </w:r>
      <w:r w:rsidR="008E320E" w:rsidRPr="00FB267E">
        <w:rPr>
          <w:color w:val="auto"/>
        </w:rPr>
        <w:t xml:space="preserve"> несет ответственность в соответствии с действующим законодательством РФ</w:t>
      </w:r>
      <w:r w:rsidRPr="00FB267E">
        <w:rPr>
          <w:color w:val="auto"/>
        </w:rPr>
        <w:t xml:space="preserve"> и условиями </w:t>
      </w:r>
      <w:r w:rsidRPr="00FB267E">
        <w:rPr>
          <w:b/>
          <w:color w:val="auto"/>
        </w:rPr>
        <w:t>Договора</w:t>
      </w:r>
      <w:r w:rsidR="008E320E" w:rsidRPr="00FB267E">
        <w:rPr>
          <w:color w:val="auto"/>
        </w:rPr>
        <w:t>.</w:t>
      </w:r>
      <w:r w:rsidR="00893162" w:rsidRPr="00FB267E">
        <w:rPr>
          <w:color w:val="auto"/>
        </w:rPr>
        <w:t xml:space="preserve"> </w:t>
      </w:r>
    </w:p>
    <w:p w:rsidR="00D50B89" w:rsidRPr="00FB267E" w:rsidRDefault="00D50B89" w:rsidP="00D50B89">
      <w:pPr>
        <w:ind w:right="0"/>
        <w:rPr>
          <w:color w:val="auto"/>
        </w:rPr>
      </w:pPr>
      <w:r w:rsidRPr="00FB267E">
        <w:t xml:space="preserve">5.6. </w:t>
      </w:r>
      <w:r w:rsidRPr="00FB267E">
        <w:t xml:space="preserve">Гражданская ответственность Компании застрахована в размере 500 000 (Пятьсот тысяч) рублей. </w:t>
      </w:r>
    </w:p>
    <w:p w:rsidR="00D50B89" w:rsidRPr="00FB267E" w:rsidRDefault="00D50B89" w:rsidP="00D50B89">
      <w:pPr>
        <w:ind w:right="0"/>
      </w:pPr>
      <w:r w:rsidRPr="00FB267E">
        <w:t xml:space="preserve">Подробная информация о внесении сведений в единый федеральный реестр туроператоров размещена на сайте Федерального агентства по туризму </w:t>
      </w:r>
      <w:hyperlink r:id="rId9">
        <w:r w:rsidRPr="00FB267E">
          <w:rPr>
            <w:color w:val="0000FF"/>
            <w:u w:val="single" w:color="0000FF"/>
          </w:rPr>
          <w:t>https://www.russiatourism.ru/operators/show.php?id=10419</w:t>
        </w:r>
      </w:hyperlink>
      <w:hyperlink r:id="rId10">
        <w:r w:rsidRPr="00FB267E">
          <w:rPr>
            <w:color w:val="0000FF"/>
            <w:u w:val="single" w:color="0000FF"/>
          </w:rPr>
          <w:t>1</w:t>
        </w:r>
      </w:hyperlink>
      <w:hyperlink r:id="rId11">
        <w:r w:rsidRPr="00FB267E">
          <w:t>.</w:t>
        </w:r>
      </w:hyperlink>
    </w:p>
    <w:p w:rsidR="00CD0129" w:rsidRPr="00FB267E" w:rsidRDefault="00D50B89" w:rsidP="00D50B89">
      <w:pPr>
        <w:ind w:right="0"/>
        <w:rPr>
          <w:color w:val="auto"/>
        </w:rPr>
      </w:pPr>
      <w:r w:rsidRPr="00FB267E">
        <w:t xml:space="preserve">5.7. </w:t>
      </w:r>
      <w:r w:rsidR="00893162" w:rsidRPr="00FB267E">
        <w:t xml:space="preserve">Дополнительные условия для групповых </w:t>
      </w:r>
      <w:r w:rsidRPr="00FB267E">
        <w:rPr>
          <w:b/>
        </w:rPr>
        <w:t>Т</w:t>
      </w:r>
      <w:r w:rsidR="00893162" w:rsidRPr="00FB267E">
        <w:rPr>
          <w:b/>
        </w:rPr>
        <w:t>уров</w:t>
      </w:r>
      <w:r w:rsidR="00893162" w:rsidRPr="00FB267E">
        <w:t xml:space="preserve">: </w:t>
      </w:r>
    </w:p>
    <w:p w:rsidR="00D50B89" w:rsidRPr="00FB267E" w:rsidRDefault="00D50B89" w:rsidP="00D50B89">
      <w:pPr>
        <w:ind w:right="0" w:firstLine="0"/>
      </w:pPr>
      <w:r w:rsidRPr="00FB267E">
        <w:t>- с</w:t>
      </w:r>
      <w:r w:rsidR="00893162" w:rsidRPr="00FB267E">
        <w:t xml:space="preserve">овершение путешествия на условиях </w:t>
      </w:r>
      <w:r w:rsidRPr="00FB267E">
        <w:t>Листа бронирования</w:t>
      </w:r>
      <w:r w:rsidR="00893162" w:rsidRPr="00FB267E">
        <w:t xml:space="preserve"> </w:t>
      </w:r>
      <w:r w:rsidR="00893162" w:rsidRPr="00FB267E">
        <w:rPr>
          <w:b/>
        </w:rPr>
        <w:t>Агента</w:t>
      </w:r>
      <w:r w:rsidR="00893162" w:rsidRPr="00FB267E">
        <w:t xml:space="preserve">, возможно только в том случае, если количество человек в туристской группе будет не менее количества указанного в программе </w:t>
      </w:r>
      <w:r w:rsidRPr="00FB267E">
        <w:rPr>
          <w:b/>
        </w:rPr>
        <w:t>Тура</w:t>
      </w:r>
      <w:r w:rsidRPr="00FB267E">
        <w:t xml:space="preserve">; </w:t>
      </w:r>
    </w:p>
    <w:p w:rsidR="00A639F7" w:rsidRPr="00FB267E" w:rsidRDefault="00D50B89" w:rsidP="00D50B89">
      <w:pPr>
        <w:ind w:right="0" w:firstLine="0"/>
      </w:pPr>
      <w:r w:rsidRPr="00FB267E">
        <w:t>- п</w:t>
      </w:r>
      <w:r w:rsidR="00A639F7" w:rsidRPr="00FB267E">
        <w:t xml:space="preserve">ри недоборе вышеуказанного количества туристов в группе </w:t>
      </w:r>
      <w:r w:rsidR="00A639F7" w:rsidRPr="00FB267E">
        <w:rPr>
          <w:b/>
        </w:rPr>
        <w:t>Компания</w:t>
      </w:r>
      <w:r w:rsidR="00A639F7" w:rsidRPr="00FB267E">
        <w:t xml:space="preserve"> </w:t>
      </w:r>
      <w:r w:rsidRPr="00FB267E">
        <w:t xml:space="preserve">аннулировать </w:t>
      </w:r>
      <w:r w:rsidRPr="00FB267E">
        <w:rPr>
          <w:b/>
        </w:rPr>
        <w:t>Заказ</w:t>
      </w:r>
      <w:r w:rsidRPr="00FB267E">
        <w:t xml:space="preserve"> с возвратом </w:t>
      </w:r>
      <w:r w:rsidR="00A639F7" w:rsidRPr="00FB267E">
        <w:t>полн</w:t>
      </w:r>
      <w:r w:rsidRPr="00FB267E">
        <w:t>ой</w:t>
      </w:r>
      <w:r w:rsidR="00A639F7" w:rsidRPr="00FB267E">
        <w:t xml:space="preserve"> </w:t>
      </w:r>
      <w:r w:rsidRPr="00FB267E">
        <w:t xml:space="preserve">оплаченной </w:t>
      </w:r>
      <w:r w:rsidR="00A639F7" w:rsidRPr="00FB267E">
        <w:t>стоимост</w:t>
      </w:r>
      <w:r w:rsidRPr="00FB267E">
        <w:t>и</w:t>
      </w:r>
      <w:r w:rsidR="00A639F7" w:rsidRPr="00FB267E">
        <w:t xml:space="preserve"> </w:t>
      </w:r>
      <w:r w:rsidRPr="00FB267E">
        <w:rPr>
          <w:b/>
        </w:rPr>
        <w:t>Заказа</w:t>
      </w:r>
      <w:r w:rsidRPr="00FB267E">
        <w:t xml:space="preserve">. </w:t>
      </w:r>
    </w:p>
    <w:p w:rsidR="00A47BCE" w:rsidRPr="00FB267E" w:rsidRDefault="002D4E1C" w:rsidP="00A47BCE">
      <w:pPr>
        <w:ind w:right="0" w:firstLine="661"/>
        <w:rPr>
          <w:color w:val="auto"/>
        </w:rPr>
      </w:pPr>
      <w:r w:rsidRPr="00FB267E">
        <w:rPr>
          <w:color w:val="auto"/>
        </w:rPr>
        <w:lastRenderedPageBreak/>
        <w:t xml:space="preserve">5.8. </w:t>
      </w:r>
      <w:r w:rsidR="00893162" w:rsidRPr="00FB267E">
        <w:rPr>
          <w:b/>
          <w:color w:val="auto"/>
        </w:rPr>
        <w:t>Компания</w:t>
      </w:r>
      <w:r w:rsidR="00893162" w:rsidRPr="00FB267E">
        <w:rPr>
          <w:color w:val="auto"/>
        </w:rPr>
        <w:t xml:space="preserve"> не несет ответственности перед </w:t>
      </w:r>
      <w:r w:rsidR="00893162" w:rsidRPr="00FB267E">
        <w:rPr>
          <w:b/>
          <w:color w:val="auto"/>
        </w:rPr>
        <w:t>Агентом</w:t>
      </w:r>
      <w:r w:rsidR="00893162" w:rsidRPr="00FB267E">
        <w:rPr>
          <w:color w:val="auto"/>
        </w:rPr>
        <w:t xml:space="preserve"> за возможный ущерб, нанесенный представителю </w:t>
      </w:r>
      <w:r w:rsidR="00893162" w:rsidRPr="00FB267E">
        <w:rPr>
          <w:b/>
          <w:color w:val="auto"/>
        </w:rPr>
        <w:t>Агента</w:t>
      </w:r>
      <w:r w:rsidR="00893162" w:rsidRPr="00FB267E">
        <w:rPr>
          <w:color w:val="auto"/>
        </w:rPr>
        <w:t xml:space="preserve"> по его собственной вине или по вине третьих лиц, предоставляющих услуги, не входящие в стоимость </w:t>
      </w:r>
      <w:r w:rsidRPr="00FB267E">
        <w:rPr>
          <w:b/>
          <w:color w:val="auto"/>
        </w:rPr>
        <w:t>Услуг</w:t>
      </w:r>
      <w:r w:rsidR="00893162" w:rsidRPr="00FB267E">
        <w:rPr>
          <w:color w:val="auto"/>
        </w:rPr>
        <w:t xml:space="preserve">, и вызванные инициативой самого представителя </w:t>
      </w:r>
      <w:r w:rsidR="00893162" w:rsidRPr="00FB267E">
        <w:rPr>
          <w:b/>
          <w:color w:val="auto"/>
        </w:rPr>
        <w:t>Агента</w:t>
      </w:r>
      <w:r w:rsidR="00893162" w:rsidRPr="00FB267E">
        <w:rPr>
          <w:color w:val="auto"/>
        </w:rPr>
        <w:t xml:space="preserve"> во время </w:t>
      </w:r>
      <w:r w:rsidR="00A47BCE" w:rsidRPr="00FB267E">
        <w:rPr>
          <w:b/>
          <w:color w:val="auto"/>
        </w:rPr>
        <w:t>Тура</w:t>
      </w:r>
      <w:r w:rsidR="00893162" w:rsidRPr="00FB267E">
        <w:rPr>
          <w:color w:val="auto"/>
        </w:rPr>
        <w:t xml:space="preserve">. </w:t>
      </w:r>
    </w:p>
    <w:p w:rsidR="00A47BCE" w:rsidRPr="00FB267E" w:rsidRDefault="00A47BCE" w:rsidP="00A47BCE">
      <w:pPr>
        <w:ind w:right="0" w:firstLine="661"/>
        <w:rPr>
          <w:color w:val="auto"/>
        </w:rPr>
      </w:pPr>
      <w:r w:rsidRPr="00FB267E">
        <w:rPr>
          <w:color w:val="auto"/>
        </w:rPr>
        <w:t xml:space="preserve">5.9. </w:t>
      </w:r>
      <w:r w:rsidR="008E320E" w:rsidRPr="00FB267E">
        <w:rPr>
          <w:color w:val="auto"/>
        </w:rPr>
        <w:t xml:space="preserve">Компания не несет ответственность за не предоставление </w:t>
      </w:r>
      <w:r w:rsidRPr="00FB267E">
        <w:rPr>
          <w:b/>
          <w:color w:val="auto"/>
        </w:rPr>
        <w:t>У</w:t>
      </w:r>
      <w:r w:rsidR="008E320E" w:rsidRPr="00FB267E">
        <w:rPr>
          <w:b/>
          <w:color w:val="auto"/>
        </w:rPr>
        <w:t>слуг</w:t>
      </w:r>
      <w:r w:rsidR="008E320E" w:rsidRPr="00FB267E">
        <w:rPr>
          <w:color w:val="auto"/>
        </w:rPr>
        <w:t xml:space="preserve"> в случаях: </w:t>
      </w:r>
      <w:r w:rsidR="00893162" w:rsidRPr="00FB267E">
        <w:rPr>
          <w:color w:val="auto"/>
        </w:rPr>
        <w:t xml:space="preserve">неявки представителя </w:t>
      </w:r>
      <w:r w:rsidR="00893162" w:rsidRPr="00FB267E">
        <w:rPr>
          <w:b/>
          <w:color w:val="auto"/>
        </w:rPr>
        <w:t>Агента</w:t>
      </w:r>
      <w:r w:rsidR="00893162" w:rsidRPr="00FB267E">
        <w:rPr>
          <w:color w:val="auto"/>
        </w:rPr>
        <w:t xml:space="preserve"> к моменту отправления или опоздания на рейс, снятия с рейса службой безопасности железнодорожного вокзала или аэропорта, таможенными </w:t>
      </w:r>
      <w:r w:rsidR="00893162" w:rsidRPr="00FB267E">
        <w:t xml:space="preserve">службами, авиаперевозчиком, другими компетентными органами, отсутствия или неправильного оформления личных документов, утраты </w:t>
      </w:r>
      <w:r w:rsidR="00893162" w:rsidRPr="00FB267E">
        <w:rPr>
          <w:b/>
        </w:rPr>
        <w:t>Агентом</w:t>
      </w:r>
      <w:r w:rsidR="00893162" w:rsidRPr="00FB267E">
        <w:t xml:space="preserve">, </w:t>
      </w:r>
      <w:r w:rsidR="00893162" w:rsidRPr="00FB267E">
        <w:rPr>
          <w:color w:val="auto"/>
        </w:rPr>
        <w:t xml:space="preserve">представителем </w:t>
      </w:r>
      <w:r w:rsidR="00893162" w:rsidRPr="00FB267E">
        <w:rPr>
          <w:b/>
          <w:color w:val="auto"/>
        </w:rPr>
        <w:t>Агента</w:t>
      </w:r>
      <w:r w:rsidR="00893162" w:rsidRPr="00FB267E">
        <w:rPr>
          <w:color w:val="auto"/>
        </w:rPr>
        <w:t xml:space="preserve"> проездных документов.</w:t>
      </w:r>
    </w:p>
    <w:p w:rsidR="00A47BCE" w:rsidRPr="00FB267E" w:rsidRDefault="00A47BCE" w:rsidP="00A47BCE">
      <w:pPr>
        <w:ind w:right="0" w:firstLine="661"/>
        <w:rPr>
          <w:color w:val="auto"/>
        </w:rPr>
      </w:pPr>
      <w:r w:rsidRPr="00FB267E">
        <w:rPr>
          <w:color w:val="auto"/>
        </w:rPr>
        <w:t xml:space="preserve">5.10. </w:t>
      </w:r>
      <w:r w:rsidR="00651BEC" w:rsidRPr="00FB267E">
        <w:rPr>
          <w:color w:val="auto"/>
        </w:rPr>
        <w:t xml:space="preserve">В случае изменения </w:t>
      </w:r>
      <w:r w:rsidRPr="00FB267E">
        <w:rPr>
          <w:color w:val="auto"/>
        </w:rPr>
        <w:t>заказчиком / т</w:t>
      </w:r>
      <w:r w:rsidR="00651BEC" w:rsidRPr="00FB267E">
        <w:rPr>
          <w:color w:val="auto"/>
        </w:rPr>
        <w:t xml:space="preserve">уристом периода своего пребывания в </w:t>
      </w:r>
      <w:r w:rsidRPr="00FB267E">
        <w:rPr>
          <w:color w:val="auto"/>
        </w:rPr>
        <w:t>с</w:t>
      </w:r>
      <w:r w:rsidR="00651BEC" w:rsidRPr="00FB267E">
        <w:rPr>
          <w:color w:val="auto"/>
        </w:rPr>
        <w:t xml:space="preserve">редстве размещения (досрочный выезд, отказ от услуг) или сокращении периода </w:t>
      </w:r>
      <w:r w:rsidRPr="00FB267E">
        <w:rPr>
          <w:b/>
          <w:color w:val="auto"/>
        </w:rPr>
        <w:t>Т</w:t>
      </w:r>
      <w:r w:rsidR="00651BEC" w:rsidRPr="00FB267E">
        <w:rPr>
          <w:b/>
          <w:color w:val="auto"/>
        </w:rPr>
        <w:t>ура</w:t>
      </w:r>
      <w:r w:rsidR="00651BEC" w:rsidRPr="00FB267E">
        <w:rPr>
          <w:color w:val="auto"/>
        </w:rPr>
        <w:t xml:space="preserve"> (отказ от услуг), </w:t>
      </w:r>
      <w:r w:rsidR="00651BEC" w:rsidRPr="00FB267E">
        <w:rPr>
          <w:b/>
          <w:color w:val="auto"/>
        </w:rPr>
        <w:t>Компания</w:t>
      </w:r>
      <w:r w:rsidR="00651BEC" w:rsidRPr="00FB267E">
        <w:rPr>
          <w:color w:val="auto"/>
        </w:rPr>
        <w:t xml:space="preserve"> производит возврат </w:t>
      </w:r>
      <w:r w:rsidR="00651BEC" w:rsidRPr="00FB267E">
        <w:rPr>
          <w:b/>
          <w:color w:val="auto"/>
        </w:rPr>
        <w:t>Агенту</w:t>
      </w:r>
      <w:r w:rsidR="00651BEC" w:rsidRPr="00FB267E">
        <w:rPr>
          <w:color w:val="auto"/>
        </w:rPr>
        <w:t xml:space="preserve"> оплаченных авансовых денежных средств за не оказанные услуги </w:t>
      </w:r>
      <w:r w:rsidR="00A639F7" w:rsidRPr="00FB267E">
        <w:rPr>
          <w:color w:val="auto"/>
        </w:rPr>
        <w:t xml:space="preserve">за вычетом фактически понесенных расходов. </w:t>
      </w:r>
    </w:p>
    <w:p w:rsidR="00A47768" w:rsidRPr="00FB267E" w:rsidRDefault="00A47BCE" w:rsidP="00A47BCE">
      <w:pPr>
        <w:ind w:right="0" w:firstLine="661"/>
        <w:rPr>
          <w:color w:val="auto"/>
        </w:rPr>
      </w:pPr>
      <w:r w:rsidRPr="00FB267E">
        <w:rPr>
          <w:color w:val="auto"/>
        </w:rPr>
        <w:t xml:space="preserve">5.11. </w:t>
      </w:r>
      <w:r w:rsidR="00A47768" w:rsidRPr="00FB267E">
        <w:rPr>
          <w:b/>
        </w:rPr>
        <w:t>Стороны</w:t>
      </w:r>
      <w:r w:rsidR="00A47768" w:rsidRPr="00FB267E">
        <w:t xml:space="preserve"> несут полную ответственность за выполнение своих обязательств по </w:t>
      </w:r>
      <w:r w:rsidR="00A47768" w:rsidRPr="00FB267E">
        <w:rPr>
          <w:b/>
        </w:rPr>
        <w:t>Договору</w:t>
      </w:r>
      <w:r w:rsidR="00A47768" w:rsidRPr="00FB267E">
        <w:t xml:space="preserve">.   </w:t>
      </w:r>
    </w:p>
    <w:p w:rsidR="00A47768" w:rsidRPr="00FB267E" w:rsidRDefault="00A47768" w:rsidP="00A47768">
      <w:pPr>
        <w:ind w:right="0"/>
        <w:rPr>
          <w:color w:val="auto"/>
        </w:rPr>
      </w:pPr>
    </w:p>
    <w:p w:rsidR="00CD0129" w:rsidRPr="00FB267E" w:rsidRDefault="00893162" w:rsidP="00651BEC">
      <w:pPr>
        <w:ind w:left="730" w:right="0" w:firstLine="0"/>
      </w:pPr>
      <w:r w:rsidRPr="00FB267E">
        <w:t xml:space="preserve"> </w:t>
      </w:r>
    </w:p>
    <w:p w:rsidR="00CD0129" w:rsidRPr="00FB267E" w:rsidRDefault="000F233D">
      <w:pPr>
        <w:pStyle w:val="1"/>
        <w:ind w:left="751"/>
      </w:pPr>
      <w:r w:rsidRPr="00FB267E">
        <w:t>6</w:t>
      </w:r>
      <w:r w:rsidR="001E0763" w:rsidRPr="00FB267E">
        <w:t>.ПОРЯДОК РАЗРЕШЕНИЯ СПОРОВ, ОБСТОЯТЕЛЬСТВА НЕПРЕОДОЛИМОЙ СИЛЫ</w:t>
      </w:r>
    </w:p>
    <w:p w:rsidR="00CD0129" w:rsidRPr="00FB267E" w:rsidRDefault="00C135C9">
      <w:pPr>
        <w:ind w:left="32" w:right="0"/>
      </w:pPr>
      <w:r w:rsidRPr="00FB267E">
        <w:t>6</w:t>
      </w:r>
      <w:r w:rsidR="00893162" w:rsidRPr="00FB267E">
        <w:t xml:space="preserve">.1. В случае возникновения разногласий по </w:t>
      </w:r>
      <w:r w:rsidR="00893162" w:rsidRPr="00FB267E">
        <w:rPr>
          <w:b/>
        </w:rPr>
        <w:t>Договору</w:t>
      </w:r>
      <w:r w:rsidR="00893162" w:rsidRPr="00FB267E">
        <w:t xml:space="preserve"> </w:t>
      </w:r>
      <w:r w:rsidR="00394EFF" w:rsidRPr="00FB267E">
        <w:rPr>
          <w:b/>
        </w:rPr>
        <w:t>С</w:t>
      </w:r>
      <w:r w:rsidR="00893162" w:rsidRPr="00FB267E">
        <w:rPr>
          <w:b/>
        </w:rPr>
        <w:t>тороны</w:t>
      </w:r>
      <w:r w:rsidR="00893162" w:rsidRPr="00FB267E">
        <w:t xml:space="preserve"> приложат все усилия для того, чтобы разрешить конфликтную ситуацию путем переговоров. </w:t>
      </w:r>
    </w:p>
    <w:p w:rsidR="00CD0129" w:rsidRPr="00FB267E" w:rsidRDefault="00C135C9">
      <w:pPr>
        <w:ind w:left="32" w:right="0"/>
        <w:rPr>
          <w:color w:val="auto"/>
        </w:rPr>
      </w:pPr>
      <w:r w:rsidRPr="00FB267E">
        <w:t>6</w:t>
      </w:r>
      <w:r w:rsidR="00893162" w:rsidRPr="00FB267E">
        <w:t xml:space="preserve">.2. </w:t>
      </w:r>
      <w:r w:rsidRPr="00FB267E">
        <w:rPr>
          <w:b/>
        </w:rPr>
        <w:t>Договор</w:t>
      </w:r>
      <w:r w:rsidR="00893162" w:rsidRPr="00FB267E">
        <w:t xml:space="preserve"> предусматривает предварительный претензионный порядок разрешения споров </w:t>
      </w:r>
      <w:r w:rsidR="00893162" w:rsidRPr="00FB267E">
        <w:rPr>
          <w:color w:val="auto"/>
        </w:rPr>
        <w:t xml:space="preserve">путем обмена письменными претензиями и ответов на претензии. </w:t>
      </w:r>
    </w:p>
    <w:p w:rsidR="00CD0129" w:rsidRPr="00FB267E" w:rsidRDefault="00C135C9">
      <w:pPr>
        <w:ind w:left="32" w:right="0"/>
        <w:rPr>
          <w:strike/>
          <w:color w:val="auto"/>
        </w:rPr>
      </w:pPr>
      <w:r w:rsidRPr="00FB267E">
        <w:rPr>
          <w:color w:val="auto"/>
        </w:rPr>
        <w:t>6</w:t>
      </w:r>
      <w:r w:rsidR="00893162" w:rsidRPr="00FB267E">
        <w:rPr>
          <w:color w:val="auto"/>
        </w:rPr>
        <w:t>.3. В случае</w:t>
      </w:r>
      <w:proofErr w:type="gramStart"/>
      <w:r w:rsidR="00893162" w:rsidRPr="00FB267E">
        <w:rPr>
          <w:color w:val="auto"/>
        </w:rPr>
        <w:t>,</w:t>
      </w:r>
      <w:proofErr w:type="gramEnd"/>
      <w:r w:rsidR="00893162" w:rsidRPr="00FB267E">
        <w:rPr>
          <w:color w:val="auto"/>
        </w:rPr>
        <w:t xml:space="preserve"> если разногласия между </w:t>
      </w:r>
      <w:r w:rsidR="00893162" w:rsidRPr="00FB267E">
        <w:rPr>
          <w:b/>
          <w:color w:val="auto"/>
        </w:rPr>
        <w:t>Компанией</w:t>
      </w:r>
      <w:r w:rsidR="00893162" w:rsidRPr="00FB267E">
        <w:rPr>
          <w:color w:val="auto"/>
        </w:rPr>
        <w:t xml:space="preserve"> и </w:t>
      </w:r>
      <w:r w:rsidR="00893162" w:rsidRPr="00FB267E">
        <w:rPr>
          <w:b/>
          <w:color w:val="auto"/>
        </w:rPr>
        <w:t>Агентом</w:t>
      </w:r>
      <w:r w:rsidR="00893162" w:rsidRPr="00FB267E">
        <w:rPr>
          <w:color w:val="auto"/>
        </w:rPr>
        <w:t xml:space="preserve"> не могут быть устранены путем переговоров и в претензионном порядке, они подлежат разрешению в Арбитражном суде</w:t>
      </w:r>
      <w:r w:rsidR="00A77F2D" w:rsidRPr="00FB267E">
        <w:rPr>
          <w:color w:val="auto"/>
        </w:rPr>
        <w:t xml:space="preserve"> по месту нахождения </w:t>
      </w:r>
      <w:r w:rsidR="009C2846" w:rsidRPr="00FB267E">
        <w:rPr>
          <w:b/>
          <w:color w:val="auto"/>
        </w:rPr>
        <w:t>Компании</w:t>
      </w:r>
      <w:r w:rsidR="00A77F2D" w:rsidRPr="00FB267E">
        <w:rPr>
          <w:color w:val="auto"/>
        </w:rPr>
        <w:t>.</w:t>
      </w:r>
      <w:r w:rsidR="00893162" w:rsidRPr="00FB267E">
        <w:rPr>
          <w:color w:val="auto"/>
        </w:rPr>
        <w:t xml:space="preserve"> </w:t>
      </w:r>
    </w:p>
    <w:p w:rsidR="00CD0129" w:rsidRPr="00FB267E" w:rsidRDefault="00C135C9" w:rsidP="00C135C9">
      <w:pPr>
        <w:ind w:left="32" w:right="0"/>
      </w:pPr>
      <w:r w:rsidRPr="00FB267E">
        <w:t>6</w:t>
      </w:r>
      <w:r w:rsidR="00893162" w:rsidRPr="00FB267E">
        <w:t xml:space="preserve">.4. </w:t>
      </w:r>
      <w:r w:rsidRPr="00FB267E">
        <w:t>Претензионный порядок:</w:t>
      </w:r>
      <w:r w:rsidR="00893162" w:rsidRPr="00FB267E">
        <w:t xml:space="preserve"> </w:t>
      </w:r>
      <w:r w:rsidRPr="00FB267E">
        <w:t xml:space="preserve">претензии к качеству </w:t>
      </w:r>
      <w:r w:rsidRPr="00FB267E">
        <w:rPr>
          <w:b/>
        </w:rPr>
        <w:t>Услуг</w:t>
      </w:r>
      <w:r w:rsidRPr="00FB267E">
        <w:t xml:space="preserve"> </w:t>
      </w:r>
      <w:r w:rsidR="00893162" w:rsidRPr="00FB267E">
        <w:t xml:space="preserve">предъявляются туристом и/или иным заказчиком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претензии. В претензии указываются: </w:t>
      </w:r>
    </w:p>
    <w:p w:rsidR="00CD0129" w:rsidRPr="00FB267E" w:rsidRDefault="00C135C9" w:rsidP="00C135C9">
      <w:pPr>
        <w:ind w:left="0" w:right="0" w:firstLine="0"/>
      </w:pPr>
      <w:r w:rsidRPr="00FB267E">
        <w:t xml:space="preserve">- </w:t>
      </w:r>
      <w:r w:rsidR="00893162" w:rsidRPr="00FB267E">
        <w:t xml:space="preserve">ФИО туриста, а также сведения об ином  заказчике; </w:t>
      </w:r>
    </w:p>
    <w:p w:rsidR="00CD0129" w:rsidRPr="00FB267E" w:rsidRDefault="00C135C9" w:rsidP="00C135C9">
      <w:pPr>
        <w:ind w:left="0" w:right="0" w:firstLine="0"/>
      </w:pPr>
      <w:r w:rsidRPr="00FB267E">
        <w:t xml:space="preserve">- </w:t>
      </w:r>
      <w:r w:rsidR="00893162" w:rsidRPr="00FB267E">
        <w:t xml:space="preserve">номер договора о реализации туристского продукта и дата его заключения; </w:t>
      </w:r>
    </w:p>
    <w:p w:rsidR="00CD0129" w:rsidRPr="00FB267E" w:rsidRDefault="00C135C9" w:rsidP="00C135C9">
      <w:pPr>
        <w:ind w:left="0" w:right="0" w:firstLine="0"/>
      </w:pPr>
      <w:r w:rsidRPr="00FB267E">
        <w:t xml:space="preserve">- </w:t>
      </w:r>
      <w:r w:rsidR="00893162" w:rsidRPr="00FB267E">
        <w:t xml:space="preserve">наименование </w:t>
      </w:r>
      <w:r w:rsidR="00893162" w:rsidRPr="00FB267E">
        <w:rPr>
          <w:b/>
        </w:rPr>
        <w:t>Компании</w:t>
      </w:r>
      <w:r w:rsidR="00893162" w:rsidRPr="00FB267E">
        <w:t xml:space="preserve"> и </w:t>
      </w:r>
      <w:r w:rsidR="00893162" w:rsidRPr="00FB267E">
        <w:rPr>
          <w:b/>
        </w:rPr>
        <w:t>Агента</w:t>
      </w:r>
      <w:r w:rsidR="00893162" w:rsidRPr="00FB267E">
        <w:t xml:space="preserve">; </w:t>
      </w:r>
    </w:p>
    <w:p w:rsidR="00CD0129" w:rsidRPr="00FB267E" w:rsidRDefault="00C135C9" w:rsidP="00C135C9">
      <w:pPr>
        <w:spacing w:after="33"/>
        <w:ind w:right="0" w:firstLine="0"/>
      </w:pPr>
      <w:r w:rsidRPr="00FB267E">
        <w:t xml:space="preserve">- </w:t>
      </w:r>
      <w:r w:rsidR="00893162" w:rsidRPr="00FB267E">
        <w:t>информация об обстоятельствах (фактах), свидетельствующих о неисполнении или ненадлежащем исполнении Компанией обязательств по оказанию туристу и/или иному заказчику туристского прод</w:t>
      </w:r>
      <w:r w:rsidR="00A639F7" w:rsidRPr="00FB267E">
        <w:t xml:space="preserve">укта входящих в </w:t>
      </w:r>
      <w:r w:rsidR="00A639F7" w:rsidRPr="00FB267E">
        <w:rPr>
          <w:color w:val="auto"/>
        </w:rPr>
        <w:t>турпродукт</w:t>
      </w:r>
      <w:r w:rsidRPr="00FB267E">
        <w:rPr>
          <w:strike/>
          <w:color w:val="auto"/>
        </w:rPr>
        <w:t xml:space="preserve">; </w:t>
      </w:r>
      <w:r w:rsidR="00A639F7" w:rsidRPr="00FB267E">
        <w:rPr>
          <w:strike/>
          <w:color w:val="auto"/>
        </w:rPr>
        <w:t xml:space="preserve"> </w:t>
      </w:r>
    </w:p>
    <w:p w:rsidR="00CD0129" w:rsidRPr="00FB267E" w:rsidRDefault="00C135C9" w:rsidP="00C135C9">
      <w:pPr>
        <w:ind w:right="0" w:firstLine="0"/>
        <w:rPr>
          <w:color w:val="auto"/>
        </w:rPr>
      </w:pPr>
      <w:r w:rsidRPr="00FB267E">
        <w:t xml:space="preserve">- </w:t>
      </w:r>
      <w:r w:rsidR="00893162" w:rsidRPr="00FB267E">
        <w:t xml:space="preserve">размер денежных средств, подлежащих уплате туристу и/или иному заказчику турпродукта в возмещение понесенных убытков. </w:t>
      </w:r>
    </w:p>
    <w:p w:rsidR="00BF6FC1" w:rsidRPr="00FB267E" w:rsidRDefault="00893162" w:rsidP="00BF6FC1">
      <w:pPr>
        <w:ind w:left="32" w:right="0" w:firstLine="676"/>
        <w:rPr>
          <w:color w:val="auto"/>
        </w:rPr>
      </w:pPr>
      <w:r w:rsidRPr="00FB267E">
        <w:rPr>
          <w:color w:val="auto"/>
        </w:rPr>
        <w:t xml:space="preserve"> </w:t>
      </w:r>
      <w:proofErr w:type="gramStart"/>
      <w:r w:rsidRPr="00FB267E">
        <w:rPr>
          <w:color w:val="auto"/>
        </w:rPr>
        <w:t xml:space="preserve">К претензии прилагаются: </w:t>
      </w:r>
      <w:r w:rsidR="00C135C9" w:rsidRPr="00FB267E">
        <w:rPr>
          <w:color w:val="auto"/>
        </w:rPr>
        <w:t xml:space="preserve"> </w:t>
      </w:r>
      <w:r w:rsidRPr="00FB267E">
        <w:rPr>
          <w:color w:val="auto"/>
        </w:rPr>
        <w:t>копия договора о реализации турпродукта и копии документов</w:t>
      </w:r>
      <w:r w:rsidR="00A77F2D" w:rsidRPr="00FB267E">
        <w:rPr>
          <w:color w:val="auto"/>
        </w:rPr>
        <w:t xml:space="preserve"> (при их наличии)</w:t>
      </w:r>
      <w:r w:rsidRPr="00FB267E">
        <w:rPr>
          <w:color w:val="auto"/>
        </w:rPr>
        <w:t xml:space="preserve">, подтверждающие реальный ущерб, понесенный туристом и/или иным заказчиком туристского продукта в результате неисполнения или ненадлежащего исполнения </w:t>
      </w:r>
      <w:r w:rsidRPr="00FB267E">
        <w:rPr>
          <w:b/>
          <w:color w:val="auto"/>
        </w:rPr>
        <w:t>Компанией</w:t>
      </w:r>
      <w:r w:rsidRPr="00FB267E">
        <w:rPr>
          <w:color w:val="auto"/>
        </w:rPr>
        <w:t xml:space="preserve"> обязательств по оказанию туристу и/или иному заказчику туристского продукта входящих в турпродукт услуг по перевозке и/или размещению. </w:t>
      </w:r>
      <w:proofErr w:type="gramEnd"/>
    </w:p>
    <w:p w:rsidR="00BF6FC1" w:rsidRPr="00FB267E" w:rsidRDefault="00BF6FC1" w:rsidP="00BF6FC1">
      <w:pPr>
        <w:ind w:left="32" w:right="0" w:firstLine="676"/>
        <w:rPr>
          <w:color w:val="auto"/>
        </w:rPr>
      </w:pPr>
      <w:r w:rsidRPr="00FB267E">
        <w:rPr>
          <w:color w:val="auto"/>
        </w:rPr>
        <w:t xml:space="preserve">6.5. </w:t>
      </w:r>
      <w:r w:rsidR="00893162" w:rsidRPr="00FB267E">
        <w:rPr>
          <w:color w:val="auto"/>
        </w:rPr>
        <w:t xml:space="preserve">При возникновении претензий к качеству </w:t>
      </w:r>
      <w:r w:rsidRPr="00FB267E">
        <w:rPr>
          <w:b/>
          <w:color w:val="auto"/>
        </w:rPr>
        <w:t>Услуг</w:t>
      </w:r>
      <w:r w:rsidR="00893162" w:rsidRPr="00FB267E">
        <w:rPr>
          <w:color w:val="auto"/>
        </w:rPr>
        <w:t xml:space="preserve"> во время путешествия турист самостоятельно или через </w:t>
      </w:r>
      <w:r w:rsidR="00893162" w:rsidRPr="00FB267E">
        <w:rPr>
          <w:b/>
          <w:color w:val="auto"/>
        </w:rPr>
        <w:t>Агента</w:t>
      </w:r>
      <w:r w:rsidR="00893162" w:rsidRPr="00FB267E">
        <w:rPr>
          <w:color w:val="auto"/>
        </w:rPr>
        <w:t xml:space="preserve"> </w:t>
      </w:r>
      <w:r w:rsidRPr="00FB267E">
        <w:rPr>
          <w:color w:val="auto"/>
        </w:rPr>
        <w:t>сообщает</w:t>
      </w:r>
      <w:r w:rsidR="00893162" w:rsidRPr="00FB267E">
        <w:rPr>
          <w:color w:val="auto"/>
        </w:rPr>
        <w:t xml:space="preserve"> о них в офис </w:t>
      </w:r>
      <w:r w:rsidR="00893162" w:rsidRPr="00FB267E">
        <w:rPr>
          <w:b/>
          <w:color w:val="auto"/>
        </w:rPr>
        <w:t>Компании</w:t>
      </w:r>
      <w:r w:rsidR="00893162" w:rsidRPr="00FB267E">
        <w:rPr>
          <w:color w:val="auto"/>
        </w:rPr>
        <w:t xml:space="preserve"> по телефону для их оперативного устранения. </w:t>
      </w:r>
    </w:p>
    <w:p w:rsidR="00BF6FC1" w:rsidRPr="00FB267E" w:rsidRDefault="00BF6FC1" w:rsidP="00BF6FC1">
      <w:pPr>
        <w:ind w:left="32" w:right="0" w:firstLine="676"/>
        <w:rPr>
          <w:color w:val="auto"/>
        </w:rPr>
      </w:pPr>
      <w:r w:rsidRPr="00FB267E">
        <w:rPr>
          <w:color w:val="auto"/>
        </w:rPr>
        <w:t xml:space="preserve">6.6.  </w:t>
      </w:r>
      <w:r w:rsidR="00893162" w:rsidRPr="00FB267E">
        <w:t xml:space="preserve">В случае предъявления туристом или иным заказчиком </w:t>
      </w:r>
      <w:r w:rsidR="00893162" w:rsidRPr="00FB267E">
        <w:rPr>
          <w:color w:val="auto"/>
        </w:rPr>
        <w:t xml:space="preserve">туристского продукта претензии или иска непосредственно </w:t>
      </w:r>
      <w:r w:rsidR="00893162" w:rsidRPr="00FB267E">
        <w:rPr>
          <w:b/>
          <w:color w:val="auto"/>
        </w:rPr>
        <w:t>Агенту</w:t>
      </w:r>
      <w:r w:rsidR="00893162" w:rsidRPr="00FB267E">
        <w:rPr>
          <w:color w:val="auto"/>
        </w:rPr>
        <w:t xml:space="preserve">, </w:t>
      </w:r>
      <w:r w:rsidR="00893162" w:rsidRPr="00FB267E">
        <w:rPr>
          <w:b/>
          <w:color w:val="auto"/>
        </w:rPr>
        <w:t>Агент</w:t>
      </w:r>
      <w:r w:rsidR="00893162" w:rsidRPr="00FB267E">
        <w:rPr>
          <w:color w:val="auto"/>
        </w:rPr>
        <w:t xml:space="preserve"> обязан уведомить </w:t>
      </w:r>
      <w:r w:rsidR="00893162" w:rsidRPr="00FB267E">
        <w:rPr>
          <w:b/>
          <w:color w:val="auto"/>
        </w:rPr>
        <w:t>Компанию</w:t>
      </w:r>
      <w:r w:rsidR="00893162" w:rsidRPr="00FB267E">
        <w:rPr>
          <w:color w:val="auto"/>
        </w:rPr>
        <w:t xml:space="preserve"> о содержании предъявленных требований</w:t>
      </w:r>
      <w:r w:rsidR="00544F31" w:rsidRPr="00FB267E">
        <w:rPr>
          <w:color w:val="auto"/>
        </w:rPr>
        <w:t xml:space="preserve"> и перенаправить последнему претензию </w:t>
      </w:r>
      <w:r w:rsidRPr="00FB267E">
        <w:rPr>
          <w:color w:val="auto"/>
        </w:rPr>
        <w:t>т</w:t>
      </w:r>
      <w:r w:rsidR="00544F31" w:rsidRPr="00FB267E">
        <w:rPr>
          <w:color w:val="auto"/>
        </w:rPr>
        <w:t>уриста и копии необходимых документов (при их наличии).</w:t>
      </w:r>
      <w:r w:rsidR="00893162" w:rsidRPr="00FB267E">
        <w:rPr>
          <w:color w:val="auto"/>
        </w:rPr>
        <w:t xml:space="preserve"> </w:t>
      </w:r>
    </w:p>
    <w:p w:rsidR="00BF6FC1" w:rsidRPr="00FB267E" w:rsidRDefault="00BF6FC1" w:rsidP="00BF6FC1">
      <w:pPr>
        <w:ind w:left="32" w:right="0" w:firstLine="676"/>
        <w:rPr>
          <w:color w:val="auto"/>
        </w:rPr>
      </w:pPr>
      <w:r w:rsidRPr="00FB267E">
        <w:rPr>
          <w:color w:val="auto"/>
        </w:rPr>
        <w:t xml:space="preserve">6.7. </w:t>
      </w:r>
      <w:r w:rsidR="00893162" w:rsidRPr="00FB267E">
        <w:t>При наступлении форс-мажорных обстоятельств, а именно: чрезвычайных и непредвиденных, неконтролируемых событий, явлений, стихийных бедствий, военных действий, законодательных актов, мешающих выполнению условий договора, стороны обязуются приложить все силы к выполнению условий договора</w:t>
      </w:r>
      <w:r w:rsidR="00893162" w:rsidRPr="00FB267E">
        <w:rPr>
          <w:color w:val="auto"/>
        </w:rPr>
        <w:t xml:space="preserve">; при невозможности их выполнения, - путем заключения дополнительного соглашения, регулирующего порядок прекращения действия </w:t>
      </w:r>
      <w:r w:rsidR="00771FA0" w:rsidRPr="00FB267E">
        <w:rPr>
          <w:b/>
          <w:color w:val="auto"/>
        </w:rPr>
        <w:t>Д</w:t>
      </w:r>
      <w:r w:rsidR="00893162" w:rsidRPr="00FB267E">
        <w:rPr>
          <w:b/>
          <w:color w:val="auto"/>
        </w:rPr>
        <w:t>оговора</w:t>
      </w:r>
      <w:r w:rsidR="00893162" w:rsidRPr="00FB267E">
        <w:rPr>
          <w:color w:val="auto"/>
        </w:rPr>
        <w:t xml:space="preserve"> и проведения взаиморасчетов </w:t>
      </w:r>
      <w:r w:rsidR="00771FA0" w:rsidRPr="00FB267E">
        <w:rPr>
          <w:b/>
          <w:color w:val="auto"/>
        </w:rPr>
        <w:t>С</w:t>
      </w:r>
      <w:r w:rsidR="00893162" w:rsidRPr="00FB267E">
        <w:rPr>
          <w:b/>
          <w:color w:val="auto"/>
        </w:rPr>
        <w:t>торон</w:t>
      </w:r>
      <w:r w:rsidR="00893162" w:rsidRPr="00FB267E">
        <w:rPr>
          <w:color w:val="auto"/>
        </w:rPr>
        <w:t>.</w:t>
      </w:r>
    </w:p>
    <w:p w:rsidR="00771FA0" w:rsidRPr="00FB267E" w:rsidRDefault="00771FA0" w:rsidP="00683537">
      <w:pPr>
        <w:ind w:left="32" w:right="0" w:firstLine="676"/>
        <w:rPr>
          <w:color w:val="auto"/>
        </w:rPr>
      </w:pPr>
      <w:r w:rsidRPr="00FB267E">
        <w:rPr>
          <w:color w:val="auto"/>
        </w:rPr>
        <w:t xml:space="preserve">6.8. </w:t>
      </w:r>
      <w:r w:rsidRPr="00FB267E">
        <w:rPr>
          <w:b/>
          <w:color w:val="auto"/>
        </w:rPr>
        <w:t>Стороны</w:t>
      </w:r>
      <w:r w:rsidRPr="00FB267E">
        <w:rPr>
          <w:color w:val="auto"/>
        </w:rPr>
        <w:t xml:space="preserve"> освобождаются от ответственности за неисполнение своих обязательств по </w:t>
      </w:r>
      <w:r w:rsidRPr="00FB267E">
        <w:rPr>
          <w:b/>
          <w:color w:val="auto"/>
        </w:rPr>
        <w:t>Договору</w:t>
      </w:r>
      <w:r w:rsidRPr="00FB267E">
        <w:rPr>
          <w:color w:val="auto"/>
        </w:rPr>
        <w:t xml:space="preserve">, если возникла невозможность исполнения обязательств из-за форс-мажорных обстоятельств, в том числе </w:t>
      </w:r>
      <w:r w:rsidRPr="00FB267E">
        <w:rPr>
          <w:color w:val="auto"/>
        </w:rPr>
        <w:lastRenderedPageBreak/>
        <w:t xml:space="preserve">из-за метеоусловий, а также из-за правительственных актов, забастовок или других каких-либо факторов, выходящих из-под контроля </w:t>
      </w:r>
      <w:r w:rsidRPr="00FB267E">
        <w:rPr>
          <w:b/>
          <w:color w:val="auto"/>
        </w:rPr>
        <w:t>Сторон</w:t>
      </w:r>
      <w:r w:rsidRPr="00FB267E">
        <w:rPr>
          <w:color w:val="auto"/>
        </w:rPr>
        <w:t xml:space="preserve">. Такими обстоятельствами чрезвычайного характера также могут быть: наводнение, пожар, взрыв, шторм, военные действия, введение чрезвычайного или военного положения, ограничения, связанные с распространением новой </w:t>
      </w:r>
      <w:proofErr w:type="spellStart"/>
      <w:r w:rsidRPr="00FB267E">
        <w:rPr>
          <w:color w:val="auto"/>
        </w:rPr>
        <w:t>коронавирусной</w:t>
      </w:r>
      <w:proofErr w:type="spellEnd"/>
      <w:r w:rsidRPr="00FB267E">
        <w:rPr>
          <w:color w:val="auto"/>
        </w:rPr>
        <w:t xml:space="preserve"> инфекцией COVID-19 или распространением иного заболевания, отключение электроэнергии, повреждение коммуникаций, аварии, иные события непредсказуемого характера, предотвратить которые силами </w:t>
      </w:r>
      <w:r w:rsidRPr="00FB267E">
        <w:rPr>
          <w:b/>
          <w:color w:val="auto"/>
        </w:rPr>
        <w:t>Сторон</w:t>
      </w:r>
      <w:r w:rsidRPr="00FB267E">
        <w:rPr>
          <w:color w:val="auto"/>
        </w:rPr>
        <w:t xml:space="preserve"> невозможно. В случае возникновения указанных обстоятельств, денежные средства, оплаченные по Заказу и составившие фактически понесенные расходы </w:t>
      </w:r>
      <w:r w:rsidRPr="00FB267E">
        <w:rPr>
          <w:b/>
          <w:color w:val="auto"/>
        </w:rPr>
        <w:t>Компании</w:t>
      </w:r>
      <w:r w:rsidRPr="00FB267E">
        <w:rPr>
          <w:color w:val="auto"/>
        </w:rPr>
        <w:t xml:space="preserve">, не подлежат возврату. </w:t>
      </w:r>
      <w:r w:rsidRPr="00FB267E">
        <w:rPr>
          <w:b/>
          <w:color w:val="auto"/>
        </w:rPr>
        <w:t>Агент</w:t>
      </w:r>
      <w:r w:rsidRPr="00FB267E">
        <w:rPr>
          <w:color w:val="auto"/>
        </w:rPr>
        <w:t xml:space="preserve"> обязан компенсировать </w:t>
      </w:r>
      <w:proofErr w:type="gramStart"/>
      <w:r w:rsidRPr="00FB267E">
        <w:rPr>
          <w:b/>
          <w:color w:val="auto"/>
        </w:rPr>
        <w:t>Компании</w:t>
      </w:r>
      <w:proofErr w:type="gramEnd"/>
      <w:r w:rsidRPr="00FB267E">
        <w:rPr>
          <w:color w:val="auto"/>
        </w:rPr>
        <w:t xml:space="preserve"> фактически понесенные расходы по </w:t>
      </w:r>
      <w:r w:rsidRPr="00FB267E">
        <w:rPr>
          <w:b/>
          <w:color w:val="auto"/>
        </w:rPr>
        <w:t>Заказу</w:t>
      </w:r>
      <w:r w:rsidRPr="00FB267E">
        <w:rPr>
          <w:color w:val="auto"/>
        </w:rPr>
        <w:t xml:space="preserve"> при наличии обстоятельств, повлекших невозможность исполнения Договора, по объективным причинам. </w:t>
      </w:r>
    </w:p>
    <w:p w:rsidR="00E60575" w:rsidRPr="00FB267E" w:rsidRDefault="00BF6FC1" w:rsidP="00BF6FC1">
      <w:pPr>
        <w:ind w:left="32" w:right="0" w:firstLine="676"/>
        <w:rPr>
          <w:color w:val="auto"/>
        </w:rPr>
      </w:pPr>
      <w:r w:rsidRPr="00FB267E">
        <w:rPr>
          <w:color w:val="auto"/>
        </w:rPr>
        <w:t>6.</w:t>
      </w:r>
      <w:r w:rsidR="00683537" w:rsidRPr="00FB267E">
        <w:rPr>
          <w:color w:val="auto"/>
        </w:rPr>
        <w:t>9</w:t>
      </w:r>
      <w:r w:rsidRPr="00FB267E">
        <w:rPr>
          <w:color w:val="auto"/>
        </w:rPr>
        <w:t xml:space="preserve">. </w:t>
      </w:r>
      <w:r w:rsidR="00E60575" w:rsidRPr="00FB267E">
        <w:rPr>
          <w:b/>
          <w:color w:val="auto"/>
        </w:rPr>
        <w:t>Стороны</w:t>
      </w:r>
      <w:r w:rsidR="00E60575" w:rsidRPr="00FB267E">
        <w:rPr>
          <w:color w:val="auto"/>
        </w:rPr>
        <w:t xml:space="preserve"> обязаны информировать друг друга в течение 24 часов с момента наступления форс-мажорных обстоятельств. </w:t>
      </w:r>
      <w:r w:rsidR="00E60575" w:rsidRPr="00FB267E">
        <w:rPr>
          <w:b/>
          <w:color w:val="auto"/>
        </w:rPr>
        <w:t>Стороны</w:t>
      </w:r>
      <w:r w:rsidR="00E60575" w:rsidRPr="00FB267E">
        <w:rPr>
          <w:color w:val="auto"/>
        </w:rPr>
        <w:t xml:space="preserve"> определили, что постановления (решения, рекомендации) федеральных органов государственной власти (или соответствующие распоряжения региональных органов власти), размещенные на официальных порталах Правительства государственных органов (включая </w:t>
      </w:r>
      <w:proofErr w:type="gramStart"/>
      <w:r w:rsidR="00E60575" w:rsidRPr="00FB267E">
        <w:rPr>
          <w:color w:val="auto"/>
        </w:rPr>
        <w:t>интернет-порталы</w:t>
      </w:r>
      <w:proofErr w:type="gramEnd"/>
      <w:r w:rsidR="00E60575" w:rsidRPr="00FB267E">
        <w:rPr>
          <w:color w:val="auto"/>
        </w:rPr>
        <w:t xml:space="preserve"> региональных органов власти субъектов Российской Федерации, органов местного самоуправления), являются достаточным основанием для подтверждения обстоятельств непреодолимой силы</w:t>
      </w:r>
      <w:r w:rsidR="00683537" w:rsidRPr="00FB267E">
        <w:rPr>
          <w:color w:val="auto"/>
        </w:rPr>
        <w:t xml:space="preserve"> / форс мажора. </w:t>
      </w:r>
    </w:p>
    <w:p w:rsidR="00651BEC" w:rsidRPr="00FB267E" w:rsidRDefault="00683537" w:rsidP="00683537">
      <w:pPr>
        <w:ind w:right="0"/>
        <w:rPr>
          <w:b/>
          <w:bCs/>
          <w:color w:val="auto"/>
        </w:rPr>
      </w:pPr>
      <w:r w:rsidRPr="00FB267E">
        <w:rPr>
          <w:color w:val="auto"/>
        </w:rPr>
        <w:t xml:space="preserve">6.10. </w:t>
      </w:r>
      <w:r w:rsidR="00E60575" w:rsidRPr="00FB267E">
        <w:rPr>
          <w:color w:val="auto"/>
        </w:rPr>
        <w:t>Если действие указанных форс-мажорных обстоятель</w:t>
      </w:r>
      <w:proofErr w:type="gramStart"/>
      <w:r w:rsidR="00E60575" w:rsidRPr="00FB267E">
        <w:rPr>
          <w:color w:val="auto"/>
        </w:rPr>
        <w:t>ств пр</w:t>
      </w:r>
      <w:proofErr w:type="gramEnd"/>
      <w:r w:rsidR="00E60575" w:rsidRPr="00FB267E">
        <w:rPr>
          <w:color w:val="auto"/>
        </w:rPr>
        <w:t xml:space="preserve">одлилось более двух недель, любая из </w:t>
      </w:r>
      <w:r w:rsidRPr="00FB267E">
        <w:rPr>
          <w:b/>
          <w:color w:val="auto"/>
        </w:rPr>
        <w:t>С</w:t>
      </w:r>
      <w:r w:rsidR="00E60575" w:rsidRPr="00FB267E">
        <w:rPr>
          <w:b/>
          <w:color w:val="auto"/>
        </w:rPr>
        <w:t>торон</w:t>
      </w:r>
      <w:r w:rsidR="00E60575" w:rsidRPr="00FB267E">
        <w:rPr>
          <w:color w:val="auto"/>
        </w:rPr>
        <w:t xml:space="preserve"> вправе расторгнуть </w:t>
      </w:r>
      <w:r w:rsidR="00E60575" w:rsidRPr="00FB267E">
        <w:rPr>
          <w:b/>
          <w:color w:val="auto"/>
        </w:rPr>
        <w:t>Д</w:t>
      </w:r>
      <w:r w:rsidR="00AC24AD" w:rsidRPr="00FB267E">
        <w:rPr>
          <w:b/>
          <w:color w:val="auto"/>
        </w:rPr>
        <w:t>оговор</w:t>
      </w:r>
      <w:r w:rsidR="00AC24AD" w:rsidRPr="00FB267E">
        <w:rPr>
          <w:color w:val="auto"/>
        </w:rPr>
        <w:t xml:space="preserve"> в одностороннем порядке.</w:t>
      </w:r>
    </w:p>
    <w:p w:rsidR="00CD0129" w:rsidRPr="00FB267E" w:rsidRDefault="00893162">
      <w:pPr>
        <w:tabs>
          <w:tab w:val="center" w:pos="756"/>
          <w:tab w:val="center" w:pos="9361"/>
        </w:tabs>
        <w:spacing w:after="3" w:line="259" w:lineRule="auto"/>
        <w:ind w:left="0" w:right="0" w:firstLine="0"/>
        <w:jc w:val="left"/>
        <w:rPr>
          <w:color w:val="auto"/>
        </w:rPr>
      </w:pPr>
      <w:r w:rsidRPr="00FB267E">
        <w:rPr>
          <w:rFonts w:ascii="Calibri" w:eastAsia="Calibri" w:hAnsi="Calibri" w:cs="Calibri"/>
          <w:color w:val="auto"/>
        </w:rPr>
        <w:tab/>
      </w:r>
      <w:r w:rsidRPr="00FB267E">
        <w:rPr>
          <w:color w:val="auto"/>
        </w:rPr>
        <w:t xml:space="preserve"> </w:t>
      </w:r>
      <w:r w:rsidRPr="00FB267E">
        <w:rPr>
          <w:color w:val="auto"/>
        </w:rPr>
        <w:tab/>
      </w:r>
      <w:r w:rsidRPr="00FB267E">
        <w:rPr>
          <w:rFonts w:ascii="Segoe UI" w:eastAsia="Segoe UI" w:hAnsi="Segoe UI" w:cs="Segoe UI"/>
          <w:color w:val="auto"/>
        </w:rPr>
        <w:t xml:space="preserve"> </w:t>
      </w:r>
    </w:p>
    <w:p w:rsidR="00CD0129" w:rsidRPr="00FB267E" w:rsidRDefault="00893162">
      <w:pPr>
        <w:pStyle w:val="1"/>
        <w:tabs>
          <w:tab w:val="center" w:pos="839"/>
          <w:tab w:val="center" w:pos="1492"/>
          <w:tab w:val="center" w:pos="2687"/>
          <w:tab w:val="center" w:pos="4193"/>
          <w:tab w:val="center" w:pos="7328"/>
        </w:tabs>
        <w:ind w:left="0" w:firstLine="0"/>
        <w:rPr>
          <w:color w:val="auto"/>
        </w:rPr>
      </w:pPr>
      <w:r w:rsidRPr="00FB267E">
        <w:rPr>
          <w:rFonts w:ascii="Calibri" w:eastAsia="Calibri" w:hAnsi="Calibri" w:cs="Calibri"/>
          <w:b w:val="0"/>
          <w:color w:val="auto"/>
        </w:rPr>
        <w:tab/>
      </w:r>
      <w:r w:rsidR="001E0763" w:rsidRPr="00FB267E">
        <w:rPr>
          <w:color w:val="auto"/>
        </w:rPr>
        <w:t>7</w:t>
      </w:r>
      <w:r w:rsidRPr="00FB267E">
        <w:rPr>
          <w:color w:val="auto"/>
        </w:rPr>
        <w:t xml:space="preserve">. </w:t>
      </w:r>
      <w:r w:rsidRPr="00FB267E">
        <w:rPr>
          <w:color w:val="auto"/>
        </w:rPr>
        <w:tab/>
        <w:t xml:space="preserve">СРОК </w:t>
      </w:r>
      <w:r w:rsidRPr="00FB267E">
        <w:rPr>
          <w:color w:val="auto"/>
        </w:rPr>
        <w:tab/>
        <w:t xml:space="preserve">ДЕЙСТВИЯ </w:t>
      </w:r>
      <w:r w:rsidRPr="00FB267E">
        <w:rPr>
          <w:color w:val="auto"/>
        </w:rPr>
        <w:tab/>
        <w:t xml:space="preserve">ДОГОВОРА И ПОРЯДОК РАСТОРЖЕНИЯ </w:t>
      </w:r>
    </w:p>
    <w:p w:rsidR="00CD0129" w:rsidRPr="00FB267E" w:rsidRDefault="001E0763">
      <w:pPr>
        <w:ind w:left="32" w:right="0"/>
        <w:rPr>
          <w:color w:val="auto"/>
        </w:rPr>
      </w:pPr>
      <w:r w:rsidRPr="00FB267E">
        <w:rPr>
          <w:color w:val="auto"/>
        </w:rPr>
        <w:t>7</w:t>
      </w:r>
      <w:r w:rsidR="00893162" w:rsidRPr="00FB267E">
        <w:rPr>
          <w:color w:val="auto"/>
        </w:rPr>
        <w:t xml:space="preserve">.1. </w:t>
      </w:r>
      <w:r w:rsidRPr="00FB267E">
        <w:rPr>
          <w:b/>
          <w:color w:val="auto"/>
        </w:rPr>
        <w:t>Д</w:t>
      </w:r>
      <w:r w:rsidR="00893162" w:rsidRPr="00FB267E">
        <w:rPr>
          <w:b/>
          <w:color w:val="auto"/>
        </w:rPr>
        <w:t>оговор</w:t>
      </w:r>
      <w:r w:rsidR="00893162" w:rsidRPr="00FB267E">
        <w:rPr>
          <w:color w:val="auto"/>
        </w:rPr>
        <w:t xml:space="preserve"> заключен на неопределенный срок и вступает в силу с момента подписания его </w:t>
      </w:r>
      <w:r w:rsidR="00893162" w:rsidRPr="00FB267E">
        <w:rPr>
          <w:b/>
          <w:color w:val="auto"/>
        </w:rPr>
        <w:t>Компанией</w:t>
      </w:r>
      <w:r w:rsidR="00893162" w:rsidRPr="00FB267E">
        <w:rPr>
          <w:color w:val="auto"/>
        </w:rPr>
        <w:t xml:space="preserve"> и </w:t>
      </w:r>
      <w:r w:rsidR="00893162" w:rsidRPr="00FB267E">
        <w:rPr>
          <w:b/>
          <w:color w:val="auto"/>
        </w:rPr>
        <w:t>Агентом</w:t>
      </w:r>
      <w:r w:rsidR="00893162" w:rsidRPr="00FB267E">
        <w:rPr>
          <w:color w:val="auto"/>
        </w:rPr>
        <w:t xml:space="preserve">.  </w:t>
      </w:r>
    </w:p>
    <w:p w:rsidR="0056345C" w:rsidRPr="00FB267E" w:rsidRDefault="001E0763" w:rsidP="0056345C">
      <w:pPr>
        <w:ind w:left="32" w:right="0"/>
        <w:rPr>
          <w:color w:val="auto"/>
        </w:rPr>
      </w:pPr>
      <w:r w:rsidRPr="00FB267E">
        <w:rPr>
          <w:color w:val="auto"/>
        </w:rPr>
        <w:t>7</w:t>
      </w:r>
      <w:r w:rsidR="0056345C" w:rsidRPr="00FB267E">
        <w:rPr>
          <w:color w:val="auto"/>
        </w:rPr>
        <w:t xml:space="preserve">.2. </w:t>
      </w:r>
      <w:proofErr w:type="gramStart"/>
      <w:r w:rsidRPr="00FB267E">
        <w:rPr>
          <w:b/>
          <w:color w:val="auto"/>
        </w:rPr>
        <w:t>Д</w:t>
      </w:r>
      <w:r w:rsidR="0056345C" w:rsidRPr="00FB267E">
        <w:rPr>
          <w:b/>
          <w:color w:val="auto"/>
        </w:rPr>
        <w:t>оговор</w:t>
      </w:r>
      <w:proofErr w:type="gramEnd"/>
      <w:r w:rsidR="0056345C" w:rsidRPr="00FB267E">
        <w:rPr>
          <w:color w:val="auto"/>
        </w:rPr>
        <w:t xml:space="preserve"> может быть расторгнут </w:t>
      </w:r>
      <w:r w:rsidR="0056345C" w:rsidRPr="00FB267E">
        <w:rPr>
          <w:b/>
          <w:color w:val="auto"/>
        </w:rPr>
        <w:t>Сторонами</w:t>
      </w:r>
      <w:r w:rsidR="0056345C" w:rsidRPr="00FB267E">
        <w:rPr>
          <w:color w:val="auto"/>
        </w:rPr>
        <w:t xml:space="preserve"> в случаях, предусмотренных законодательством Российской Федерации, </w:t>
      </w:r>
      <w:r w:rsidRPr="00FB267E">
        <w:rPr>
          <w:b/>
          <w:color w:val="auto"/>
        </w:rPr>
        <w:t>Д</w:t>
      </w:r>
      <w:r w:rsidR="0056345C" w:rsidRPr="00FB267E">
        <w:rPr>
          <w:b/>
          <w:color w:val="auto"/>
        </w:rPr>
        <w:t>оговором</w:t>
      </w:r>
      <w:r w:rsidR="0056345C" w:rsidRPr="00FB267E">
        <w:rPr>
          <w:color w:val="auto"/>
        </w:rPr>
        <w:t xml:space="preserve">, а также по взаимному согласию </w:t>
      </w:r>
      <w:r w:rsidR="0056345C" w:rsidRPr="00FB267E">
        <w:rPr>
          <w:b/>
          <w:color w:val="auto"/>
        </w:rPr>
        <w:t>Сторон</w:t>
      </w:r>
      <w:r w:rsidR="0056345C" w:rsidRPr="00FB267E">
        <w:rPr>
          <w:color w:val="auto"/>
        </w:rPr>
        <w:t>, оформленному в письменном виде.</w:t>
      </w:r>
    </w:p>
    <w:p w:rsidR="002C0178" w:rsidRPr="00FB267E" w:rsidRDefault="00367279" w:rsidP="002C0178">
      <w:pPr>
        <w:ind w:left="32" w:right="0"/>
        <w:rPr>
          <w:color w:val="auto"/>
        </w:rPr>
      </w:pPr>
      <w:r w:rsidRPr="00FB267E">
        <w:rPr>
          <w:color w:val="auto"/>
        </w:rPr>
        <w:t>7</w:t>
      </w:r>
      <w:r w:rsidR="0056345C" w:rsidRPr="00FB267E">
        <w:rPr>
          <w:color w:val="auto"/>
        </w:rPr>
        <w:t xml:space="preserve">.3. Каждая из </w:t>
      </w:r>
      <w:r w:rsidR="0056345C" w:rsidRPr="00FB267E">
        <w:rPr>
          <w:b/>
          <w:color w:val="auto"/>
        </w:rPr>
        <w:t>Сторон</w:t>
      </w:r>
      <w:r w:rsidR="0056345C" w:rsidRPr="00FB267E">
        <w:rPr>
          <w:color w:val="auto"/>
        </w:rPr>
        <w:t xml:space="preserve"> имеет право расторгнуть </w:t>
      </w:r>
      <w:r w:rsidR="0056345C" w:rsidRPr="00FB267E">
        <w:rPr>
          <w:b/>
          <w:color w:val="auto"/>
        </w:rPr>
        <w:t>Договор</w:t>
      </w:r>
      <w:r w:rsidR="0056345C" w:rsidRPr="00FB267E">
        <w:rPr>
          <w:color w:val="auto"/>
        </w:rPr>
        <w:t xml:space="preserve"> досрочно, уведомив в письменной форме об этом другую </w:t>
      </w:r>
      <w:r w:rsidR="0056345C" w:rsidRPr="00FB267E">
        <w:rPr>
          <w:b/>
          <w:color w:val="auto"/>
        </w:rPr>
        <w:t>Сторону</w:t>
      </w:r>
      <w:r w:rsidR="0056345C" w:rsidRPr="00FB267E">
        <w:rPr>
          <w:color w:val="auto"/>
        </w:rPr>
        <w:t xml:space="preserve"> не позднее, чем за 30 дней до желаемой даты расторжения. В течение этого периода </w:t>
      </w:r>
      <w:r w:rsidR="0056345C" w:rsidRPr="00FB267E">
        <w:rPr>
          <w:b/>
          <w:color w:val="auto"/>
        </w:rPr>
        <w:t>Стороны</w:t>
      </w:r>
      <w:r w:rsidR="0056345C" w:rsidRPr="00FB267E">
        <w:rPr>
          <w:color w:val="auto"/>
        </w:rPr>
        <w:t xml:space="preserve"> обязаны произвести полный расчет по операциям, вытекающим из </w:t>
      </w:r>
      <w:r w:rsidR="0056345C" w:rsidRPr="00FB267E">
        <w:rPr>
          <w:b/>
          <w:color w:val="auto"/>
        </w:rPr>
        <w:t>Договора</w:t>
      </w:r>
      <w:r w:rsidR="0056345C" w:rsidRPr="00FB267E">
        <w:rPr>
          <w:color w:val="auto"/>
        </w:rPr>
        <w:t xml:space="preserve">. Досрочное расторжение </w:t>
      </w:r>
      <w:r w:rsidR="0056345C" w:rsidRPr="00FB267E">
        <w:rPr>
          <w:b/>
          <w:color w:val="auto"/>
        </w:rPr>
        <w:t>Договора</w:t>
      </w:r>
      <w:r w:rsidR="0056345C" w:rsidRPr="00FB267E">
        <w:rPr>
          <w:color w:val="auto"/>
        </w:rPr>
        <w:t xml:space="preserve"> не освобождает </w:t>
      </w:r>
      <w:r w:rsidR="0056345C" w:rsidRPr="00FB267E">
        <w:rPr>
          <w:b/>
          <w:color w:val="auto"/>
        </w:rPr>
        <w:t>Стороны</w:t>
      </w:r>
      <w:r w:rsidR="0056345C" w:rsidRPr="00FB267E">
        <w:rPr>
          <w:color w:val="auto"/>
        </w:rPr>
        <w:t xml:space="preserve"> от обязательств, возникших до момента его расторжения (включая обязательства по взаимным расчетам и оказания фактически забронированных, оплаченных и/или фактически начатых оказываемых услуг).</w:t>
      </w:r>
    </w:p>
    <w:p w:rsidR="00CD0129" w:rsidRPr="00FB267E" w:rsidRDefault="002C0178" w:rsidP="002C0178">
      <w:pPr>
        <w:ind w:left="32" w:right="0"/>
        <w:rPr>
          <w:color w:val="auto"/>
        </w:rPr>
      </w:pPr>
      <w:r w:rsidRPr="00FB267E">
        <w:t>7.</w:t>
      </w:r>
      <w:r w:rsidR="00893162" w:rsidRPr="00FB267E">
        <w:t xml:space="preserve">4. Расторжение </w:t>
      </w:r>
      <w:r w:rsidR="00893162" w:rsidRPr="00FB267E">
        <w:rPr>
          <w:b/>
        </w:rPr>
        <w:t>Договора</w:t>
      </w:r>
      <w:r w:rsidR="00893162" w:rsidRPr="00FB267E">
        <w:t xml:space="preserve"> одной из </w:t>
      </w:r>
      <w:r w:rsidR="00893162" w:rsidRPr="00FB267E">
        <w:rPr>
          <w:b/>
        </w:rPr>
        <w:t>Сторон</w:t>
      </w:r>
      <w:r w:rsidR="00893162" w:rsidRPr="00FB267E">
        <w:t xml:space="preserve">, не освобождает ее от удовлетворения претензий, поступивших от другой </w:t>
      </w:r>
      <w:r w:rsidR="00893162" w:rsidRPr="00FB267E">
        <w:rPr>
          <w:b/>
        </w:rPr>
        <w:t>Стороны</w:t>
      </w:r>
      <w:r w:rsidR="00893162" w:rsidRPr="00FB267E">
        <w:t xml:space="preserve"> до заявления о расторжении </w:t>
      </w:r>
      <w:r w:rsidR="00893162" w:rsidRPr="00FB267E">
        <w:rPr>
          <w:b/>
        </w:rPr>
        <w:t>Договора</w:t>
      </w:r>
      <w:r w:rsidR="00893162" w:rsidRPr="00FB267E">
        <w:t xml:space="preserve">. </w:t>
      </w:r>
    </w:p>
    <w:p w:rsidR="00CD0129" w:rsidRPr="00FB267E" w:rsidRDefault="00893162">
      <w:pPr>
        <w:spacing w:after="25" w:line="259" w:lineRule="auto"/>
        <w:ind w:left="756" w:right="0" w:firstLine="0"/>
        <w:jc w:val="left"/>
      </w:pPr>
      <w:r w:rsidRPr="00FB267E">
        <w:rPr>
          <w:b/>
        </w:rPr>
        <w:t xml:space="preserve"> </w:t>
      </w:r>
    </w:p>
    <w:p w:rsidR="00CD0129" w:rsidRPr="00FB267E" w:rsidRDefault="002C0178">
      <w:pPr>
        <w:pStyle w:val="1"/>
        <w:ind w:left="751"/>
      </w:pPr>
      <w:r w:rsidRPr="00FB267E">
        <w:t>8</w:t>
      </w:r>
      <w:r w:rsidR="00893162" w:rsidRPr="00FB267E">
        <w:t xml:space="preserve">. ДОПОЛНИТЕЛЬНЫЕ УСЛОВИЯ </w:t>
      </w:r>
    </w:p>
    <w:p w:rsidR="00CD0129" w:rsidRPr="00FB267E" w:rsidRDefault="002C0178">
      <w:pPr>
        <w:ind w:left="32" w:right="0"/>
        <w:rPr>
          <w:color w:val="auto"/>
        </w:rPr>
      </w:pPr>
      <w:r w:rsidRPr="00FB267E">
        <w:t>8</w:t>
      </w:r>
      <w:r w:rsidR="00893162" w:rsidRPr="00FB267E">
        <w:t xml:space="preserve">.1. Вся связанная с </w:t>
      </w:r>
      <w:r w:rsidR="00893162" w:rsidRPr="00FB267E">
        <w:rPr>
          <w:b/>
        </w:rPr>
        <w:t>Договором</w:t>
      </w:r>
      <w:r w:rsidR="00893162" w:rsidRPr="00FB267E">
        <w:t xml:space="preserve"> информация, включая его условия, является конфиденциальной и </w:t>
      </w:r>
      <w:r w:rsidR="00893162" w:rsidRPr="00FB267E">
        <w:rPr>
          <w:color w:val="auto"/>
        </w:rPr>
        <w:t xml:space="preserve">подлежит разглашению только по письменному соглашению </w:t>
      </w:r>
      <w:r w:rsidRPr="00FB267E">
        <w:rPr>
          <w:b/>
          <w:color w:val="auto"/>
        </w:rPr>
        <w:t>С</w:t>
      </w:r>
      <w:r w:rsidR="00893162" w:rsidRPr="00FB267E">
        <w:rPr>
          <w:b/>
          <w:color w:val="auto"/>
        </w:rPr>
        <w:t>торон</w:t>
      </w:r>
      <w:r w:rsidR="00893162" w:rsidRPr="00FB267E">
        <w:rPr>
          <w:color w:val="auto"/>
        </w:rPr>
        <w:t xml:space="preserve">. </w:t>
      </w:r>
    </w:p>
    <w:p w:rsidR="006276F4" w:rsidRPr="00FB267E" w:rsidRDefault="002C0178">
      <w:pPr>
        <w:ind w:left="32" w:right="0"/>
        <w:rPr>
          <w:color w:val="auto"/>
        </w:rPr>
      </w:pPr>
      <w:r w:rsidRPr="00FB267E">
        <w:rPr>
          <w:color w:val="auto"/>
        </w:rPr>
        <w:t>8</w:t>
      </w:r>
      <w:r w:rsidR="00893162" w:rsidRPr="00FB267E">
        <w:rPr>
          <w:color w:val="auto"/>
        </w:rPr>
        <w:t xml:space="preserve">.2. Все изменения и дополнения к </w:t>
      </w:r>
      <w:r w:rsidR="00893162" w:rsidRPr="00FB267E">
        <w:rPr>
          <w:b/>
          <w:color w:val="auto"/>
        </w:rPr>
        <w:t>Договору</w:t>
      </w:r>
      <w:r w:rsidR="00893162" w:rsidRPr="00FB267E">
        <w:rPr>
          <w:color w:val="auto"/>
        </w:rPr>
        <w:t xml:space="preserve">, </w:t>
      </w:r>
      <w:r w:rsidRPr="00FB267E">
        <w:rPr>
          <w:color w:val="auto"/>
        </w:rPr>
        <w:t>листы бронирования</w:t>
      </w:r>
      <w:r w:rsidR="00893162" w:rsidRPr="00FB267E">
        <w:rPr>
          <w:color w:val="auto"/>
        </w:rPr>
        <w:t xml:space="preserve">, уведомления и подтверждения совершаются в письменной форме полномочными представителями </w:t>
      </w:r>
      <w:r w:rsidRPr="00FB267E">
        <w:rPr>
          <w:b/>
          <w:color w:val="auto"/>
        </w:rPr>
        <w:t>С</w:t>
      </w:r>
      <w:r w:rsidR="00893162" w:rsidRPr="00FB267E">
        <w:rPr>
          <w:b/>
          <w:color w:val="auto"/>
        </w:rPr>
        <w:t>торон</w:t>
      </w:r>
      <w:r w:rsidR="00893162" w:rsidRPr="00FB267E">
        <w:rPr>
          <w:color w:val="auto"/>
        </w:rPr>
        <w:t xml:space="preserve">. </w:t>
      </w:r>
    </w:p>
    <w:p w:rsidR="002C0178" w:rsidRPr="00FB267E" w:rsidRDefault="002C0178">
      <w:pPr>
        <w:ind w:left="32" w:right="0"/>
        <w:rPr>
          <w:color w:val="auto"/>
        </w:rPr>
      </w:pPr>
      <w:r w:rsidRPr="00FB267E">
        <w:rPr>
          <w:color w:val="auto"/>
        </w:rPr>
        <w:t>8</w:t>
      </w:r>
      <w:r w:rsidR="00893162" w:rsidRPr="00FB267E">
        <w:rPr>
          <w:color w:val="auto"/>
        </w:rPr>
        <w:t>.3. Подписи, переданные факсимильным способом, имеют ту же силу, что и оригиналы.</w:t>
      </w:r>
      <w:r w:rsidRPr="00FB267E">
        <w:rPr>
          <w:color w:val="auto"/>
        </w:rPr>
        <w:t xml:space="preserve"> </w:t>
      </w:r>
    </w:p>
    <w:p w:rsidR="00CD0129" w:rsidRPr="00FB267E" w:rsidRDefault="002C0178">
      <w:pPr>
        <w:ind w:left="32" w:right="0"/>
        <w:rPr>
          <w:color w:val="auto"/>
        </w:rPr>
      </w:pPr>
      <w:r w:rsidRPr="00FB267E">
        <w:rPr>
          <w:color w:val="auto"/>
        </w:rPr>
        <w:t xml:space="preserve">8.4. В соответствии с п.2 ст.434 Гражданского кодекса РФ </w:t>
      </w:r>
      <w:r w:rsidRPr="00FB267E">
        <w:rPr>
          <w:b/>
          <w:color w:val="auto"/>
        </w:rPr>
        <w:t xml:space="preserve">Договор </w:t>
      </w:r>
      <w:r w:rsidRPr="00FB267E">
        <w:rPr>
          <w:color w:val="auto"/>
        </w:rPr>
        <w:t xml:space="preserve">(включая изменение Договора, бронирование Услуг, иную переписку) также может быть заключен путем обмена документами посредством почтовой, телеграфной, телефонной, электронной или иной связи, позволяющей достоверно установить, что документ исходит от </w:t>
      </w:r>
      <w:r w:rsidRPr="00FB267E">
        <w:rPr>
          <w:b/>
          <w:color w:val="auto"/>
        </w:rPr>
        <w:t>Стороны</w:t>
      </w:r>
      <w:r w:rsidRPr="00FB267E">
        <w:rPr>
          <w:color w:val="auto"/>
        </w:rPr>
        <w:t xml:space="preserve"> по </w:t>
      </w:r>
      <w:r w:rsidRPr="00FB267E">
        <w:rPr>
          <w:b/>
          <w:color w:val="auto"/>
        </w:rPr>
        <w:t>Договору</w:t>
      </w:r>
      <w:r w:rsidRPr="00FB267E">
        <w:rPr>
          <w:color w:val="auto"/>
        </w:rPr>
        <w:t xml:space="preserve">. Заключение </w:t>
      </w:r>
      <w:r w:rsidRPr="00FB267E">
        <w:rPr>
          <w:b/>
          <w:color w:val="auto"/>
        </w:rPr>
        <w:t>Договора</w:t>
      </w:r>
      <w:r w:rsidRPr="00FB267E">
        <w:rPr>
          <w:color w:val="auto"/>
        </w:rPr>
        <w:t xml:space="preserve"> посредством электронной связи может быть осуществлено посредством обмена </w:t>
      </w:r>
      <w:r w:rsidRPr="00FB267E">
        <w:rPr>
          <w:b/>
          <w:color w:val="auto"/>
        </w:rPr>
        <w:t>Сторонами</w:t>
      </w:r>
      <w:r w:rsidRPr="00FB267E">
        <w:rPr>
          <w:color w:val="auto"/>
        </w:rPr>
        <w:t xml:space="preserve"> </w:t>
      </w:r>
      <w:proofErr w:type="gramStart"/>
      <w:r w:rsidRPr="00FB267E">
        <w:rPr>
          <w:color w:val="auto"/>
        </w:rPr>
        <w:t>скан-копий</w:t>
      </w:r>
      <w:proofErr w:type="gramEnd"/>
      <w:r w:rsidRPr="00FB267E">
        <w:rPr>
          <w:color w:val="auto"/>
        </w:rPr>
        <w:t xml:space="preserve"> </w:t>
      </w:r>
      <w:r w:rsidRPr="00FB267E">
        <w:rPr>
          <w:b/>
          <w:color w:val="auto"/>
        </w:rPr>
        <w:t>Договора</w:t>
      </w:r>
      <w:r w:rsidRPr="00FB267E">
        <w:rPr>
          <w:color w:val="auto"/>
        </w:rPr>
        <w:t xml:space="preserve">. </w:t>
      </w:r>
      <w:r w:rsidR="00FC768D" w:rsidRPr="00FB267E">
        <w:rPr>
          <w:b/>
          <w:color w:val="auto"/>
        </w:rPr>
        <w:t>Договор</w:t>
      </w:r>
      <w:r w:rsidRPr="00FB267E">
        <w:rPr>
          <w:color w:val="auto"/>
        </w:rPr>
        <w:t xml:space="preserve">, составленный в форме электронного документа, считается заключенным с момента направления </w:t>
      </w:r>
      <w:r w:rsidR="00FC768D" w:rsidRPr="00FB267E">
        <w:rPr>
          <w:b/>
          <w:color w:val="auto"/>
        </w:rPr>
        <w:t>Агентом</w:t>
      </w:r>
      <w:r w:rsidRPr="00FB267E">
        <w:rPr>
          <w:color w:val="auto"/>
        </w:rPr>
        <w:t xml:space="preserve"> </w:t>
      </w:r>
      <w:r w:rsidR="00FC768D" w:rsidRPr="00FB267E">
        <w:rPr>
          <w:color w:val="auto"/>
        </w:rPr>
        <w:t>листа бронирования / запроса на бронирование</w:t>
      </w:r>
      <w:r w:rsidRPr="00FB267E">
        <w:rPr>
          <w:color w:val="auto"/>
        </w:rPr>
        <w:t xml:space="preserve"> </w:t>
      </w:r>
      <w:proofErr w:type="spellStart"/>
      <w:r w:rsidRPr="00FB267E">
        <w:rPr>
          <w:color w:val="auto"/>
        </w:rPr>
        <w:t>на</w:t>
      </w:r>
      <w:proofErr w:type="spellEnd"/>
      <w:r w:rsidRPr="00FB267E">
        <w:rPr>
          <w:color w:val="auto"/>
        </w:rPr>
        <w:t xml:space="preserve"> электронную почту </w:t>
      </w:r>
      <w:r w:rsidR="00FC768D" w:rsidRPr="00FB267E">
        <w:rPr>
          <w:b/>
          <w:color w:val="auto"/>
        </w:rPr>
        <w:t>Компании</w:t>
      </w:r>
      <w:r w:rsidRPr="00FB267E">
        <w:rPr>
          <w:color w:val="auto"/>
        </w:rPr>
        <w:t xml:space="preserve">, а также оплаты </w:t>
      </w:r>
      <w:r w:rsidR="00FC768D" w:rsidRPr="00FB267E">
        <w:rPr>
          <w:b/>
          <w:color w:val="auto"/>
        </w:rPr>
        <w:t>Заказа Агентом Компании</w:t>
      </w:r>
      <w:r w:rsidR="00FC768D" w:rsidRPr="00FB267E">
        <w:rPr>
          <w:color w:val="auto"/>
        </w:rPr>
        <w:t xml:space="preserve">, </w:t>
      </w:r>
      <w:r w:rsidRPr="00FB267E">
        <w:rPr>
          <w:color w:val="auto"/>
        </w:rPr>
        <w:t xml:space="preserve"> подтверждающей согласие </w:t>
      </w:r>
      <w:r w:rsidR="00FC768D" w:rsidRPr="00FB267E">
        <w:rPr>
          <w:b/>
          <w:color w:val="auto"/>
        </w:rPr>
        <w:t>Агента</w:t>
      </w:r>
      <w:r w:rsidRPr="00FB267E">
        <w:rPr>
          <w:color w:val="auto"/>
        </w:rPr>
        <w:t xml:space="preserve"> с условиями </w:t>
      </w:r>
      <w:r w:rsidR="00FC768D" w:rsidRPr="00FB267E">
        <w:rPr>
          <w:b/>
          <w:color w:val="auto"/>
        </w:rPr>
        <w:t>Договора</w:t>
      </w:r>
      <w:r w:rsidRPr="00FB267E">
        <w:rPr>
          <w:color w:val="auto"/>
        </w:rPr>
        <w:t>.</w:t>
      </w:r>
      <w:r w:rsidR="00893162" w:rsidRPr="00FB267E">
        <w:rPr>
          <w:color w:val="auto"/>
        </w:rPr>
        <w:t xml:space="preserve"> </w:t>
      </w:r>
    </w:p>
    <w:p w:rsidR="009C2846" w:rsidRPr="00FB267E" w:rsidRDefault="00FC768D" w:rsidP="009C2846">
      <w:pPr>
        <w:ind w:left="32" w:right="0"/>
        <w:rPr>
          <w:color w:val="auto"/>
        </w:rPr>
      </w:pPr>
      <w:r w:rsidRPr="00FB267E">
        <w:rPr>
          <w:color w:val="auto"/>
        </w:rPr>
        <w:t xml:space="preserve">8.5. </w:t>
      </w:r>
      <w:r w:rsidR="006276F4" w:rsidRPr="00FB267E">
        <w:rPr>
          <w:b/>
          <w:color w:val="auto"/>
        </w:rPr>
        <w:t>Стороны</w:t>
      </w:r>
      <w:r w:rsidR="006276F4" w:rsidRPr="00FB267E">
        <w:rPr>
          <w:color w:val="auto"/>
        </w:rPr>
        <w:t xml:space="preserve"> определили, что уведомления и сообщения (заявления, претензии, ответы на претензии и т.п.) могут направляться в письменной форме по электронной почте, что является надлежащей </w:t>
      </w:r>
      <w:r w:rsidR="006276F4" w:rsidRPr="00FB267E">
        <w:rPr>
          <w:color w:val="auto"/>
        </w:rPr>
        <w:lastRenderedPageBreak/>
        <w:t>отправкой соответствующего документ</w:t>
      </w:r>
      <w:r w:rsidRPr="00FB267E">
        <w:rPr>
          <w:color w:val="auto"/>
        </w:rPr>
        <w:t xml:space="preserve">а. Такие электронные документы </w:t>
      </w:r>
      <w:r w:rsidR="006276F4" w:rsidRPr="00FB267E">
        <w:rPr>
          <w:color w:val="auto"/>
        </w:rPr>
        <w:t>приравниваются к документам на бумажных носителях, оформленных надлежащим образом.</w:t>
      </w:r>
    </w:p>
    <w:p w:rsidR="00FC768D" w:rsidRPr="00FB267E" w:rsidRDefault="00FC768D" w:rsidP="009C2846">
      <w:pPr>
        <w:ind w:left="32" w:right="0"/>
        <w:rPr>
          <w:color w:val="auto"/>
        </w:rPr>
      </w:pPr>
      <w:r w:rsidRPr="00FB267E">
        <w:rPr>
          <w:color w:val="auto"/>
        </w:rPr>
        <w:t xml:space="preserve">8.6. Все приложения к </w:t>
      </w:r>
      <w:r w:rsidRPr="00FB267E">
        <w:rPr>
          <w:b/>
          <w:color w:val="auto"/>
        </w:rPr>
        <w:t>Договору</w:t>
      </w:r>
      <w:r w:rsidRPr="00FB267E">
        <w:rPr>
          <w:color w:val="auto"/>
        </w:rPr>
        <w:t xml:space="preserve"> являются его неотъемлемой частью. </w:t>
      </w:r>
    </w:p>
    <w:p w:rsidR="00CD0129" w:rsidRPr="00FB267E" w:rsidRDefault="00893162">
      <w:pPr>
        <w:spacing w:after="28" w:line="259" w:lineRule="auto"/>
        <w:ind w:left="756" w:right="0" w:firstLine="0"/>
        <w:jc w:val="left"/>
      </w:pPr>
      <w:r w:rsidRPr="00FB267E">
        <w:t xml:space="preserve"> </w:t>
      </w:r>
    </w:p>
    <w:p w:rsidR="00CD0129" w:rsidRPr="00FB267E" w:rsidRDefault="00FC768D">
      <w:pPr>
        <w:pStyle w:val="1"/>
        <w:ind w:left="751"/>
      </w:pPr>
      <w:r w:rsidRPr="00FB267E">
        <w:t>9</w:t>
      </w:r>
      <w:r w:rsidR="00893162" w:rsidRPr="00FB267E">
        <w:t xml:space="preserve">. АДРЕСА И РЕКВИЗИТЫ СТОРОН </w:t>
      </w:r>
    </w:p>
    <w:p w:rsidR="00CD0129" w:rsidRPr="00FB267E" w:rsidRDefault="00893162">
      <w:pPr>
        <w:spacing w:after="0" w:line="259" w:lineRule="auto"/>
        <w:ind w:left="756" w:right="0" w:firstLine="0"/>
        <w:jc w:val="left"/>
        <w:rPr>
          <w:b/>
        </w:rPr>
      </w:pPr>
      <w:r w:rsidRPr="00FB267E">
        <w:rPr>
          <w:b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567"/>
        <w:gridCol w:w="5108"/>
      </w:tblGrid>
      <w:tr w:rsidR="009C2846" w:rsidRPr="00FB267E" w:rsidTr="00B07760">
        <w:trPr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B07760">
            <w:pPr>
              <w:jc w:val="center"/>
            </w:pPr>
            <w:r w:rsidRPr="00FB267E">
              <w:t>КОМПАНИЯ</w:t>
            </w:r>
          </w:p>
          <w:p w:rsidR="009C2846" w:rsidRPr="00FB267E" w:rsidRDefault="009C2846" w:rsidP="00B07760">
            <w:pPr>
              <w:rPr>
                <w:b/>
              </w:rPr>
            </w:pPr>
            <w:r w:rsidRPr="00FB267E">
              <w:rPr>
                <w:b/>
              </w:rPr>
              <w:t>ООО ТК "Ладья"</w:t>
            </w:r>
          </w:p>
          <w:p w:rsidR="009C2846" w:rsidRPr="00FB267E" w:rsidRDefault="009C2846" w:rsidP="00FB267E">
            <w:r w:rsidRPr="00FB267E">
              <w:t>Юр. Адрес: 357500, Ставропольский край,</w:t>
            </w:r>
            <w:r w:rsidR="00FB267E">
              <w:t xml:space="preserve"> </w:t>
            </w:r>
            <w:r w:rsidRPr="00FB267E">
              <w:t>г. Пятигорск, проспект Кирова 90, помещение 21</w:t>
            </w:r>
          </w:p>
          <w:p w:rsidR="009C2846" w:rsidRPr="00FB267E" w:rsidRDefault="009C2846" w:rsidP="00B07760">
            <w:r w:rsidRPr="00FB267E">
              <w:t>Фактический адрес: 357500, Ставропольский край, г. Пятигорск, проспект Кирова 90, помещение 21</w:t>
            </w:r>
          </w:p>
          <w:p w:rsidR="009C2846" w:rsidRPr="00FB267E" w:rsidRDefault="009C2846" w:rsidP="00B07760">
            <w:r w:rsidRPr="00FB267E">
              <w:t xml:space="preserve">Банковские реквизиты: </w:t>
            </w:r>
          </w:p>
          <w:p w:rsidR="009C2846" w:rsidRPr="00FB267E" w:rsidRDefault="009C2846" w:rsidP="00B07760">
            <w:r w:rsidRPr="00FB267E">
              <w:t>ИНН/ КПП 2632078083/ 263201001</w:t>
            </w:r>
          </w:p>
          <w:p w:rsidR="009C2846" w:rsidRPr="00FB267E" w:rsidRDefault="009C2846" w:rsidP="00B07760">
            <w:proofErr w:type="gramStart"/>
            <w:r w:rsidRPr="00FB267E">
              <w:t>Р</w:t>
            </w:r>
            <w:proofErr w:type="gramEnd"/>
            <w:r w:rsidRPr="00FB267E">
              <w:t>/с 40702810808000000658</w:t>
            </w:r>
          </w:p>
          <w:p w:rsidR="009C2846" w:rsidRPr="00FB267E" w:rsidRDefault="009C2846" w:rsidP="00B07760">
            <w:r w:rsidRPr="00FB267E">
              <w:t>в Ставропольском ф-</w:t>
            </w:r>
            <w:proofErr w:type="spellStart"/>
            <w:r w:rsidRPr="00FB267E">
              <w:t>ле</w:t>
            </w:r>
            <w:proofErr w:type="spellEnd"/>
            <w:r w:rsidRPr="00FB267E">
              <w:t xml:space="preserve"> ПАО "ПРОМСВЯЗЬБАНК"</w:t>
            </w:r>
          </w:p>
          <w:p w:rsidR="009C2846" w:rsidRPr="00FB267E" w:rsidRDefault="009C2846" w:rsidP="00B07760">
            <w:r w:rsidRPr="00FB267E">
              <w:t>(филиал ОАО «Промсвязьбанк»)</w:t>
            </w:r>
          </w:p>
          <w:p w:rsidR="009C2846" w:rsidRPr="00FB267E" w:rsidRDefault="009C2846" w:rsidP="00B07760">
            <w:r w:rsidRPr="00FB267E">
              <w:t>К/с 30101810500000000773</w:t>
            </w:r>
          </w:p>
          <w:p w:rsidR="009C2846" w:rsidRPr="00FB267E" w:rsidRDefault="009C2846" w:rsidP="00B07760">
            <w:r w:rsidRPr="00FB267E">
              <w:t>БИК 040702773</w:t>
            </w:r>
          </w:p>
          <w:p w:rsidR="009C2846" w:rsidRPr="00FB267E" w:rsidRDefault="009C2846" w:rsidP="00B07760">
            <w:r w:rsidRPr="00FB267E">
              <w:t>ОГРН 1052603609475</w:t>
            </w:r>
          </w:p>
          <w:p w:rsidR="009C2846" w:rsidRPr="00FB267E" w:rsidRDefault="009C2846" w:rsidP="00B07760">
            <w:pPr>
              <w:shd w:val="clear" w:color="auto" w:fill="FFFFFF"/>
              <w:rPr>
                <w:spacing w:val="2"/>
              </w:rPr>
            </w:pPr>
            <w:r w:rsidRPr="00FB267E">
              <w:rPr>
                <w:spacing w:val="2"/>
              </w:rPr>
              <w:t>тел./факс: (8793) 33-44-03</w:t>
            </w:r>
          </w:p>
          <w:p w:rsidR="009C2846" w:rsidRPr="00FB267E" w:rsidRDefault="009C2846" w:rsidP="00B07760">
            <w:pPr>
              <w:shd w:val="clear" w:color="auto" w:fill="FFFFFF"/>
            </w:pPr>
            <w:r w:rsidRPr="00FB267E">
              <w:rPr>
                <w:spacing w:val="3"/>
                <w:lang w:val="en-US"/>
              </w:rPr>
              <w:t>e</w:t>
            </w:r>
            <w:r w:rsidRPr="00FB267E">
              <w:rPr>
                <w:spacing w:val="3"/>
              </w:rPr>
              <w:t>-</w:t>
            </w:r>
            <w:r w:rsidRPr="00FB267E">
              <w:rPr>
                <w:spacing w:val="3"/>
                <w:lang w:val="en-US"/>
              </w:rPr>
              <w:t>mail</w:t>
            </w:r>
            <w:r w:rsidRPr="00FB267E">
              <w:rPr>
                <w:spacing w:val="3"/>
              </w:rPr>
              <w:t xml:space="preserve">: </w:t>
            </w:r>
            <w:r w:rsidRPr="00FB267E">
              <w:rPr>
                <w:spacing w:val="3"/>
                <w:lang w:val="en-US"/>
              </w:rPr>
              <w:t>info</w:t>
            </w:r>
            <w:r w:rsidRPr="00FB267E">
              <w:rPr>
                <w:spacing w:val="3"/>
              </w:rPr>
              <w:t>@</w:t>
            </w:r>
            <w:proofErr w:type="spellStart"/>
            <w:r w:rsidRPr="00FB267E">
              <w:rPr>
                <w:spacing w:val="3"/>
                <w:lang w:val="en-US"/>
              </w:rPr>
              <w:t>ladya</w:t>
            </w:r>
            <w:proofErr w:type="spellEnd"/>
            <w:r w:rsidRPr="00FB267E">
              <w:rPr>
                <w:spacing w:val="3"/>
              </w:rPr>
              <w:t>-</w:t>
            </w:r>
            <w:proofErr w:type="spellStart"/>
            <w:r w:rsidRPr="00FB267E">
              <w:rPr>
                <w:spacing w:val="3"/>
                <w:lang w:val="en-US"/>
              </w:rPr>
              <w:t>kmv</w:t>
            </w:r>
            <w:proofErr w:type="spellEnd"/>
            <w:r w:rsidRPr="00FB267E">
              <w:rPr>
                <w:spacing w:val="3"/>
              </w:rPr>
              <w:t>.</w:t>
            </w:r>
            <w:proofErr w:type="spellStart"/>
            <w:r w:rsidRPr="00FB267E">
              <w:rPr>
                <w:spacing w:val="3"/>
                <w:lang w:val="en-US"/>
              </w:rPr>
              <w:t>ru</w:t>
            </w:r>
            <w:proofErr w:type="spellEnd"/>
          </w:p>
          <w:p w:rsidR="009C2846" w:rsidRPr="00FB267E" w:rsidRDefault="009C2846" w:rsidP="00B07760">
            <w:pPr>
              <w:rPr>
                <w:b/>
              </w:rPr>
            </w:pPr>
          </w:p>
          <w:p w:rsidR="009C2846" w:rsidRPr="00FB267E" w:rsidRDefault="009C2846" w:rsidP="00B07760">
            <w:pPr>
              <w:rPr>
                <w:b/>
              </w:rPr>
            </w:pPr>
            <w:r w:rsidRPr="00FB267E">
              <w:rPr>
                <w:b/>
              </w:rPr>
              <w:t>Генеральный директор</w:t>
            </w:r>
          </w:p>
          <w:p w:rsidR="009C2846" w:rsidRPr="00FB267E" w:rsidRDefault="009C2846" w:rsidP="00B07760">
            <w:pPr>
              <w:rPr>
                <w:b/>
              </w:rPr>
            </w:pPr>
          </w:p>
          <w:p w:rsidR="009C2846" w:rsidRPr="00FB267E" w:rsidRDefault="009C2846" w:rsidP="009C2846">
            <w:pPr>
              <w:rPr>
                <w:b/>
              </w:rPr>
            </w:pPr>
            <w:r w:rsidRPr="00FB267E">
              <w:rPr>
                <w:b/>
              </w:rPr>
              <w:t xml:space="preserve">________________В.Н. Тимошенко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B07760">
            <w:pPr>
              <w:ind w:firstLine="709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B07760">
            <w:pPr>
              <w:ind w:firstLine="709"/>
              <w:jc w:val="center"/>
            </w:pPr>
            <w:r w:rsidRPr="00FB267E">
              <w:t>АГЕНТ</w:t>
            </w:r>
          </w:p>
          <w:p w:rsidR="009C2846" w:rsidRPr="00FB267E" w:rsidRDefault="009C2846" w:rsidP="00B07760">
            <w:pPr>
              <w:ind w:firstLine="709"/>
              <w:jc w:val="center"/>
            </w:pP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ind w:firstLine="252"/>
              <w:rPr>
                <w:lang w:val="en-US"/>
              </w:rPr>
            </w:pPr>
            <w:r w:rsidRPr="00FB267E">
              <w:t>____________________________________</w:t>
            </w:r>
          </w:p>
          <w:p w:rsidR="009C2846" w:rsidRPr="00FB267E" w:rsidRDefault="009C2846" w:rsidP="00B07760">
            <w:pPr>
              <w:rPr>
                <w:b/>
                <w:lang w:val="en-US"/>
              </w:rPr>
            </w:pPr>
          </w:p>
          <w:p w:rsidR="009C2846" w:rsidRPr="00FB267E" w:rsidRDefault="009C2846" w:rsidP="00B07760">
            <w:pPr>
              <w:rPr>
                <w:b/>
                <w:lang w:val="en-US"/>
              </w:rPr>
            </w:pPr>
          </w:p>
          <w:p w:rsidR="009C2846" w:rsidRPr="00FB267E" w:rsidRDefault="009C2846" w:rsidP="00B07760">
            <w:pPr>
              <w:rPr>
                <w:b/>
                <w:lang w:val="en-US"/>
              </w:rPr>
            </w:pPr>
          </w:p>
          <w:p w:rsidR="009C2846" w:rsidRPr="00FB267E" w:rsidRDefault="009C2846" w:rsidP="00B07760">
            <w:pPr>
              <w:rPr>
                <w:b/>
              </w:rPr>
            </w:pPr>
          </w:p>
          <w:p w:rsidR="009C2846" w:rsidRPr="00FB267E" w:rsidRDefault="009C2846" w:rsidP="00B07760">
            <w:pPr>
              <w:rPr>
                <w:b/>
              </w:rPr>
            </w:pPr>
            <w:r w:rsidRPr="00FB267E">
              <w:rPr>
                <w:b/>
              </w:rPr>
              <w:t>Директор</w:t>
            </w:r>
          </w:p>
          <w:p w:rsidR="009C2846" w:rsidRPr="00FB267E" w:rsidRDefault="009C2846" w:rsidP="009C2846">
            <w:pPr>
              <w:ind w:left="0" w:firstLine="0"/>
              <w:rPr>
                <w:b/>
              </w:rPr>
            </w:pPr>
          </w:p>
          <w:p w:rsidR="009C2846" w:rsidRPr="00FB267E" w:rsidRDefault="009C2846" w:rsidP="00B07760">
            <w:pPr>
              <w:rPr>
                <w:b/>
              </w:rPr>
            </w:pPr>
            <w:r w:rsidRPr="00FB267E">
              <w:rPr>
                <w:b/>
              </w:rPr>
              <w:t>__________________  / _________________/</w:t>
            </w:r>
          </w:p>
        </w:tc>
      </w:tr>
      <w:tr w:rsidR="009C2846" w:rsidRPr="00FB267E" w:rsidTr="00B07760">
        <w:trPr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B07760">
            <w:pPr>
              <w:ind w:firstLine="709"/>
            </w:pPr>
            <w:proofErr w:type="spellStart"/>
            <w:r w:rsidRPr="00FB267E">
              <w:t>м.п</w:t>
            </w:r>
            <w:proofErr w:type="spellEnd"/>
            <w:r w:rsidRPr="00FB267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B07760">
            <w:pPr>
              <w:ind w:firstLine="709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9C2846" w:rsidRPr="00FB267E" w:rsidRDefault="009C2846" w:rsidP="009C2846">
            <w:proofErr w:type="spellStart"/>
            <w:r w:rsidRPr="00FB267E">
              <w:t>м.п</w:t>
            </w:r>
            <w:proofErr w:type="spellEnd"/>
            <w:r w:rsidRPr="00FB267E">
              <w:t>.</w:t>
            </w:r>
          </w:p>
        </w:tc>
      </w:tr>
    </w:tbl>
    <w:p w:rsidR="009C2846" w:rsidRPr="00FB267E" w:rsidRDefault="009C2846" w:rsidP="009C2846">
      <w:pPr>
        <w:rPr>
          <w:lang w:val="en-US"/>
        </w:rPr>
      </w:pPr>
    </w:p>
    <w:p w:rsidR="00CD0129" w:rsidRPr="00FB267E" w:rsidRDefault="00CD0129">
      <w:pPr>
        <w:spacing w:after="278" w:line="259" w:lineRule="auto"/>
        <w:ind w:left="10" w:right="924" w:hanging="10"/>
        <w:jc w:val="right"/>
      </w:pPr>
    </w:p>
    <w:p w:rsidR="00FB267E" w:rsidRPr="00FB267E" w:rsidRDefault="00FB267E">
      <w:pPr>
        <w:spacing w:after="278" w:line="259" w:lineRule="auto"/>
        <w:ind w:left="10" w:right="924" w:hanging="10"/>
        <w:jc w:val="right"/>
      </w:pPr>
    </w:p>
    <w:p w:rsidR="00FB267E" w:rsidRP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>
      <w:pPr>
        <w:spacing w:after="278" w:line="259" w:lineRule="auto"/>
        <w:ind w:left="10" w:right="924" w:hanging="10"/>
        <w:jc w:val="right"/>
      </w:pPr>
      <w:r w:rsidRPr="00FB267E">
        <w:t xml:space="preserve">Приложение №1 к Агентскому договору №___ от _________ </w:t>
      </w:r>
      <w:proofErr w:type="gramStart"/>
      <w:r w:rsidRPr="00FB267E">
        <w:t>г</w:t>
      </w:r>
      <w:proofErr w:type="gramEnd"/>
      <w:r w:rsidRPr="00FB267E">
        <w:t xml:space="preserve">. </w:t>
      </w:r>
    </w:p>
    <w:p w:rsidR="00FB267E" w:rsidRDefault="00FB267E">
      <w:pPr>
        <w:spacing w:after="278" w:line="259" w:lineRule="auto"/>
        <w:ind w:left="10" w:right="924" w:hanging="10"/>
        <w:jc w:val="right"/>
      </w:pPr>
    </w:p>
    <w:p w:rsidR="00FB267E" w:rsidRDefault="00FB267E" w:rsidP="00FB267E">
      <w:pPr>
        <w:pStyle w:val="Style1"/>
        <w:widowControl/>
        <w:spacing w:before="48"/>
        <w:ind w:left="2088" w:right="1267"/>
        <w:rPr>
          <w:rStyle w:val="FontStyle21"/>
        </w:rPr>
      </w:pPr>
      <w:r>
        <w:rPr>
          <w:rStyle w:val="FontStyle21"/>
        </w:rPr>
        <w:t xml:space="preserve">Агент: </w:t>
      </w:r>
      <w:r>
        <w:rPr>
          <w:sz w:val="22"/>
          <w:szCs w:val="22"/>
        </w:rPr>
        <w:t xml:space="preserve">___________________________  </w:t>
      </w:r>
      <w:r>
        <w:rPr>
          <w:sz w:val="20"/>
          <w:szCs w:val="20"/>
        </w:rPr>
        <w:t>Адрес: _________________________________</w:t>
      </w:r>
    </w:p>
    <w:p w:rsidR="00FB267E" w:rsidRDefault="00FB267E" w:rsidP="00FB267E">
      <w:pPr>
        <w:pStyle w:val="Style1"/>
        <w:widowControl/>
        <w:spacing w:line="240" w:lineRule="exact"/>
        <w:ind w:firstLine="0"/>
      </w:pPr>
    </w:p>
    <w:p w:rsidR="00FB267E" w:rsidRDefault="00FB267E" w:rsidP="00FB267E">
      <w:pPr>
        <w:pStyle w:val="Style1"/>
        <w:widowControl/>
        <w:tabs>
          <w:tab w:val="left" w:leader="underscore" w:pos="2611"/>
          <w:tab w:val="left" w:leader="underscore" w:pos="4834"/>
        </w:tabs>
        <w:spacing w:before="38" w:line="240" w:lineRule="auto"/>
        <w:ind w:firstLine="0"/>
        <w:rPr>
          <w:rStyle w:val="FontStyle21"/>
          <w:u w:val="single"/>
        </w:rPr>
      </w:pPr>
      <w:r>
        <w:rPr>
          <w:rStyle w:val="FontStyle21"/>
        </w:rPr>
        <w:t>Агентский договор № _________  от "___"__________ 20___г.</w:t>
      </w:r>
    </w:p>
    <w:p w:rsidR="00FB267E" w:rsidRDefault="00FB267E" w:rsidP="00FB267E">
      <w:pPr>
        <w:pStyle w:val="Style3"/>
        <w:widowControl/>
        <w:spacing w:line="240" w:lineRule="exact"/>
        <w:ind w:left="259"/>
        <w:jc w:val="center"/>
      </w:pPr>
    </w:p>
    <w:p w:rsidR="00FB267E" w:rsidRDefault="00FB267E" w:rsidP="00FB267E">
      <w:pPr>
        <w:pStyle w:val="Style3"/>
        <w:widowControl/>
        <w:spacing w:before="43"/>
        <w:ind w:left="259"/>
        <w:jc w:val="center"/>
        <w:rPr>
          <w:rStyle w:val="FontStyle11"/>
        </w:rPr>
      </w:pPr>
      <w:r>
        <w:rPr>
          <w:rStyle w:val="FontStyle11"/>
        </w:rPr>
        <w:t>Отчет агента от «____» __________20__ г.</w:t>
      </w:r>
    </w:p>
    <w:p w:rsidR="00FB267E" w:rsidRDefault="00FB267E" w:rsidP="00FB267E">
      <w:pPr>
        <w:pStyle w:val="Style4"/>
        <w:widowControl/>
        <w:spacing w:before="240"/>
        <w:rPr>
          <w:rStyle w:val="FontStyle21"/>
        </w:rPr>
      </w:pPr>
      <w:r>
        <w:rPr>
          <w:rStyle w:val="FontStyle21"/>
        </w:rPr>
        <w:t xml:space="preserve">Агент </w:t>
      </w:r>
      <w:r>
        <w:rPr>
          <w:rStyle w:val="FontStyle20"/>
        </w:rPr>
        <w:t>_____________________________</w:t>
      </w:r>
      <w:r>
        <w:rPr>
          <w:rStyle w:val="FontStyle21"/>
        </w:rPr>
        <w:t xml:space="preserve">в лице директора _____________, </w:t>
      </w:r>
      <w:proofErr w:type="gramStart"/>
      <w:r>
        <w:rPr>
          <w:rStyle w:val="FontStyle21"/>
        </w:rPr>
        <w:t>действующей</w:t>
      </w:r>
      <w:proofErr w:type="gramEnd"/>
      <w:r>
        <w:rPr>
          <w:rStyle w:val="FontStyle21"/>
        </w:rPr>
        <w:t xml:space="preserve"> на основании Устава и </w:t>
      </w:r>
      <w:r>
        <w:rPr>
          <w:rStyle w:val="FontStyle20"/>
        </w:rPr>
        <w:t xml:space="preserve">ООО </w:t>
      </w:r>
      <w:r>
        <w:rPr>
          <w:rStyle w:val="FontStyle21"/>
          <w:b/>
          <w:bCs/>
        </w:rPr>
        <w:t>Туристская компания «Ладья»,</w:t>
      </w:r>
      <w:r>
        <w:rPr>
          <w:rStyle w:val="FontStyle21"/>
        </w:rPr>
        <w:t xml:space="preserve"> в лице генерального директора Тимошенко В.Н., действующего на основании Устава, составили настоящий отчет о нижеследующем: Агент реализо</w:t>
      </w:r>
      <w:r>
        <w:rPr>
          <w:rStyle w:val="FontStyle21"/>
          <w:bCs/>
        </w:rPr>
        <w:t>вал путевки на сумму:</w:t>
      </w:r>
      <w:r>
        <w:rPr>
          <w:rStyle w:val="FontStyle21"/>
          <w:b/>
          <w:bCs/>
        </w:rPr>
        <w:t xml:space="preserve"> ____________ руб. 00 коп</w:t>
      </w:r>
      <w:proofErr w:type="gramStart"/>
      <w:r>
        <w:rPr>
          <w:rStyle w:val="FontStyle21"/>
          <w:b/>
          <w:bCs/>
        </w:rPr>
        <w:t>.</w:t>
      </w:r>
      <w:proofErr w:type="gramEnd"/>
      <w:r>
        <w:rPr>
          <w:rStyle w:val="FontStyle21"/>
          <w:b/>
          <w:bCs/>
        </w:rPr>
        <w:t xml:space="preserve"> (____________________________________ </w:t>
      </w:r>
      <w:proofErr w:type="gramStart"/>
      <w:r>
        <w:rPr>
          <w:rStyle w:val="FontStyle21"/>
          <w:b/>
          <w:bCs/>
        </w:rPr>
        <w:t>р</w:t>
      </w:r>
      <w:proofErr w:type="gramEnd"/>
      <w:r>
        <w:rPr>
          <w:rStyle w:val="FontStyle21"/>
          <w:b/>
          <w:bCs/>
        </w:rPr>
        <w:t>ублей 00 копеек</w:t>
      </w:r>
      <w:r>
        <w:rPr>
          <w:rStyle w:val="FontStyle21"/>
        </w:rPr>
        <w:t>) НДС не облагается.</w:t>
      </w:r>
    </w:p>
    <w:p w:rsidR="00FB267E" w:rsidRDefault="00FB267E" w:rsidP="00FB267E">
      <w:pPr>
        <w:pStyle w:val="Style5"/>
        <w:widowControl/>
        <w:spacing w:line="240" w:lineRule="exact"/>
      </w:pPr>
    </w:p>
    <w:p w:rsidR="00FB267E" w:rsidRDefault="00FB267E" w:rsidP="00FB267E">
      <w:pPr>
        <w:pStyle w:val="Style5"/>
        <w:widowControl/>
        <w:spacing w:before="29"/>
        <w:rPr>
          <w:rStyle w:val="FontStyle21"/>
        </w:rPr>
      </w:pPr>
      <w:r>
        <w:rPr>
          <w:rStyle w:val="FontStyle21"/>
        </w:rP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FB267E" w:rsidRDefault="00FB267E" w:rsidP="00FB267E">
      <w:pPr>
        <w:pStyle w:val="Style5"/>
        <w:widowControl/>
        <w:spacing w:line="254" w:lineRule="exact"/>
        <w:ind w:right="3042"/>
        <w:rPr>
          <w:rStyle w:val="FontStyle21"/>
          <w:u w:val="single"/>
        </w:rPr>
      </w:pPr>
      <w:r>
        <w:rPr>
          <w:rStyle w:val="FontStyle21"/>
        </w:rPr>
        <w:t xml:space="preserve">Сумма перечисления на «____»___________ 20___г.:                      руб. 00 коп. </w:t>
      </w:r>
    </w:p>
    <w:p w:rsidR="00FB267E" w:rsidRDefault="00FB267E" w:rsidP="00FB267E">
      <w:pPr>
        <w:pStyle w:val="Style5"/>
        <w:widowControl/>
        <w:spacing w:line="254" w:lineRule="exact"/>
        <w:ind w:right="4219"/>
        <w:rPr>
          <w:rStyle w:val="FontStyle21"/>
        </w:rPr>
      </w:pPr>
      <w:r>
        <w:rPr>
          <w:rStyle w:val="FontStyle21"/>
        </w:rPr>
        <w:t xml:space="preserve">(                                                                          </w:t>
      </w:r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ублей 00 копеек).</w:t>
      </w:r>
    </w:p>
    <w:p w:rsidR="00FB267E" w:rsidRDefault="00FB267E" w:rsidP="00FB267E">
      <w:pPr>
        <w:pStyle w:val="Style5"/>
        <w:widowControl/>
        <w:spacing w:line="254" w:lineRule="exact"/>
        <w:ind w:right="4219"/>
        <w:rPr>
          <w:rStyle w:val="FontStyle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41"/>
        <w:gridCol w:w="1417"/>
        <w:gridCol w:w="1417"/>
        <w:gridCol w:w="1588"/>
        <w:gridCol w:w="1418"/>
      </w:tblGrid>
      <w:tr w:rsidR="00FB267E" w:rsidTr="00FB26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FontStyle21"/>
              </w:rPr>
              <w:t xml:space="preserve">№ </w:t>
            </w:r>
            <w:proofErr w:type="gramStart"/>
            <w:r>
              <w:rPr>
                <w:rStyle w:val="FontStyle21"/>
              </w:rPr>
              <w:t>п</w:t>
            </w:r>
            <w:proofErr w:type="gramEnd"/>
            <w:r>
              <w:rPr>
                <w:rStyle w:val="FontStyle21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Агентское</w:t>
            </w:r>
          </w:p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оплате</w:t>
            </w:r>
          </w:p>
        </w:tc>
      </w:tr>
      <w:tr w:rsidR="00FB267E" w:rsidTr="00FB267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7E" w:rsidRDefault="00FB267E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B267E" w:rsidRDefault="00FB267E" w:rsidP="00FB267E">
      <w:pPr>
        <w:pStyle w:val="Style1"/>
        <w:widowControl/>
        <w:spacing w:before="19" w:line="240" w:lineRule="auto"/>
        <w:ind w:firstLine="0"/>
        <w:jc w:val="both"/>
        <w:rPr>
          <w:rStyle w:val="FontStyle21"/>
        </w:rPr>
      </w:pPr>
    </w:p>
    <w:p w:rsidR="00FB267E" w:rsidRDefault="00FB267E" w:rsidP="00FB267E">
      <w:pPr>
        <w:pStyle w:val="Style1"/>
        <w:widowControl/>
        <w:spacing w:before="19" w:line="240" w:lineRule="auto"/>
        <w:ind w:firstLine="0"/>
        <w:jc w:val="both"/>
        <w:rPr>
          <w:rStyle w:val="FontStyle21"/>
        </w:rPr>
      </w:pPr>
      <w:r>
        <w:rPr>
          <w:rStyle w:val="FontStyle21"/>
        </w:rPr>
        <w:t>Настоящий отчет составлен и подписан сторонами в 2-х экземплярах, по одному для каждой из сторон.</w:t>
      </w:r>
    </w:p>
    <w:p w:rsidR="00FB267E" w:rsidRDefault="00FB267E" w:rsidP="00FB267E">
      <w:pPr>
        <w:pStyle w:val="Style1"/>
        <w:widowControl/>
        <w:spacing w:before="19" w:line="240" w:lineRule="auto"/>
        <w:ind w:firstLine="0"/>
        <w:jc w:val="both"/>
        <w:rPr>
          <w:rStyle w:val="FontStyle21"/>
        </w:rPr>
      </w:pPr>
      <w:bookmarkStart w:id="0" w:name="_GoBack"/>
      <w:bookmarkEnd w:id="0"/>
    </w:p>
    <w:p w:rsidR="00FB267E" w:rsidRDefault="00FB267E" w:rsidP="00FB267E">
      <w:pPr>
        <w:pStyle w:val="Style1"/>
        <w:widowControl/>
        <w:tabs>
          <w:tab w:val="left" w:leader="hyphen" w:pos="3989"/>
          <w:tab w:val="left" w:pos="6979"/>
        </w:tabs>
        <w:spacing w:line="298" w:lineRule="exact"/>
        <w:ind w:firstLine="0"/>
        <w:rPr>
          <w:rStyle w:val="FontStyle21"/>
        </w:rPr>
      </w:pPr>
      <w:r>
        <w:rPr>
          <w:rStyle w:val="FontStyle21"/>
        </w:rPr>
        <w:t xml:space="preserve">Компания                                                                         </w:t>
      </w:r>
      <w:r>
        <w:rPr>
          <w:rStyle w:val="FontStyle21"/>
        </w:rPr>
        <w:tab/>
        <w:t xml:space="preserve">Агент  </w:t>
      </w:r>
    </w:p>
    <w:p w:rsidR="00FB267E" w:rsidRDefault="00FB267E" w:rsidP="00FB267E">
      <w:pPr>
        <w:pStyle w:val="Style1"/>
        <w:widowControl/>
        <w:tabs>
          <w:tab w:val="left" w:leader="hyphen" w:pos="3989"/>
          <w:tab w:val="left" w:pos="6979"/>
        </w:tabs>
        <w:spacing w:line="298" w:lineRule="exact"/>
        <w:ind w:firstLine="0"/>
        <w:rPr>
          <w:rStyle w:val="FontStyle21"/>
        </w:rPr>
      </w:pPr>
      <w:r>
        <w:rPr>
          <w:rStyle w:val="FontStyle21"/>
        </w:rPr>
        <w:t>____________ (Тимошенко В.Н.)                                                                          _______________ (______________.)</w:t>
      </w:r>
    </w:p>
    <w:p w:rsidR="00FB267E" w:rsidRDefault="00FB267E" w:rsidP="00FB267E">
      <w:pPr>
        <w:pStyle w:val="Style7"/>
        <w:widowControl/>
        <w:spacing w:line="240" w:lineRule="exact"/>
        <w:ind w:left="624"/>
      </w:pPr>
    </w:p>
    <w:p w:rsidR="00FB267E" w:rsidRDefault="00FB267E" w:rsidP="00FB267E">
      <w:pPr>
        <w:pStyle w:val="Style7"/>
        <w:widowControl/>
        <w:tabs>
          <w:tab w:val="left" w:pos="3360"/>
        </w:tabs>
        <w:spacing w:before="206"/>
        <w:ind w:left="624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ab/>
      </w:r>
    </w:p>
    <w:p w:rsidR="00FB267E" w:rsidRDefault="00FB267E" w:rsidP="00FB267E">
      <w:pPr>
        <w:pStyle w:val="Style7"/>
        <w:widowControl/>
        <w:tabs>
          <w:tab w:val="left" w:pos="3360"/>
        </w:tabs>
        <w:spacing w:before="206"/>
        <w:ind w:left="624"/>
        <w:rPr>
          <w:rStyle w:val="FontStyle17"/>
        </w:rPr>
      </w:pPr>
      <w:r>
        <w:rPr>
          <w:rStyle w:val="FontStyle11"/>
          <w:b w:val="0"/>
          <w:bCs w:val="0"/>
        </w:rPr>
        <w:t xml:space="preserve">                                                       </w:t>
      </w:r>
      <w:r>
        <w:rPr>
          <w:rStyle w:val="FontStyle16"/>
        </w:rPr>
        <w:t xml:space="preserve">АКТ ВЫПОЛНЕННЫХ РАБОТ      </w:t>
      </w:r>
    </w:p>
    <w:p w:rsidR="00FB267E" w:rsidRDefault="00FB267E" w:rsidP="00FB267E">
      <w:pPr>
        <w:pStyle w:val="Style8"/>
        <w:widowControl/>
        <w:tabs>
          <w:tab w:val="left" w:pos="7190"/>
        </w:tabs>
        <w:spacing w:line="485" w:lineRule="exact"/>
        <w:ind w:left="3446"/>
        <w:rPr>
          <w:rStyle w:val="FontStyle14"/>
          <w:position w:val="14"/>
        </w:rPr>
      </w:pPr>
      <w:r>
        <w:rPr>
          <w:rStyle w:val="FontStyle16"/>
          <w:position w:val="14"/>
        </w:rPr>
        <w:t>К отчету агента от «___»_____________ 20___г.</w:t>
      </w:r>
      <w:r>
        <w:rPr>
          <w:rStyle w:val="FontStyle16"/>
          <w:b w:val="0"/>
          <w:bCs w:val="0"/>
          <w:position w:val="14"/>
        </w:rPr>
        <w:tab/>
      </w:r>
    </w:p>
    <w:p w:rsidR="00FB267E" w:rsidRDefault="00FB267E" w:rsidP="00FB267E">
      <w:pPr>
        <w:pStyle w:val="Style1"/>
        <w:widowControl/>
        <w:spacing w:before="24" w:line="240" w:lineRule="auto"/>
        <w:ind w:firstLine="0"/>
        <w:rPr>
          <w:rStyle w:val="FontStyle21"/>
        </w:rPr>
      </w:pPr>
      <w:r>
        <w:rPr>
          <w:rStyle w:val="FontStyle21"/>
        </w:rPr>
        <w:t xml:space="preserve">Заказчик: </w:t>
      </w:r>
      <w:r>
        <w:rPr>
          <w:rStyle w:val="FontStyle20"/>
          <w:b w:val="0"/>
          <w:bCs w:val="0"/>
        </w:rPr>
        <w:t>ООО</w:t>
      </w:r>
      <w:r>
        <w:rPr>
          <w:rStyle w:val="FontStyle20"/>
        </w:rPr>
        <w:t xml:space="preserve"> </w:t>
      </w:r>
      <w:r>
        <w:rPr>
          <w:rStyle w:val="FontStyle21"/>
        </w:rPr>
        <w:t>Туристская компания «Ладья»</w:t>
      </w:r>
    </w:p>
    <w:p w:rsidR="00FB267E" w:rsidRDefault="00FB267E" w:rsidP="00FB267E">
      <w:pPr>
        <w:pStyle w:val="Style1"/>
        <w:widowControl/>
        <w:spacing w:line="240" w:lineRule="exac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74"/>
        <w:gridCol w:w="1276"/>
        <w:gridCol w:w="2126"/>
        <w:gridCol w:w="2693"/>
      </w:tblGrid>
      <w:tr w:rsidR="00FB267E" w:rsidTr="00FB26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B267E" w:rsidTr="00FB267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B267E" w:rsidTr="00FB267E"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B267E" w:rsidTr="00FB267E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налога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B267E" w:rsidTr="00FB267E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7E" w:rsidRDefault="00FB267E">
            <w:pPr>
              <w:pStyle w:val="Style9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учетом НДС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7E" w:rsidRDefault="00FB267E">
            <w:pPr>
              <w:pStyle w:val="Style9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B267E" w:rsidRDefault="00FB267E" w:rsidP="00FB267E">
      <w:pPr>
        <w:pStyle w:val="Style9"/>
        <w:widowControl/>
        <w:spacing w:line="240" w:lineRule="exact"/>
        <w:rPr>
          <w:sz w:val="20"/>
          <w:szCs w:val="20"/>
        </w:rPr>
      </w:pPr>
    </w:p>
    <w:p w:rsidR="00FB267E" w:rsidRDefault="00FB267E" w:rsidP="00FB267E">
      <w:pPr>
        <w:pStyle w:val="Style9"/>
        <w:widowControl/>
        <w:spacing w:before="24"/>
        <w:rPr>
          <w:rStyle w:val="FontStyle18"/>
          <w:u w:val="single"/>
        </w:rPr>
      </w:pPr>
      <w:r>
        <w:rPr>
          <w:rStyle w:val="FontStyle21"/>
        </w:rPr>
        <w:t xml:space="preserve">Всего оказано услуг на сумму: </w:t>
      </w:r>
      <w:r>
        <w:rPr>
          <w:rStyle w:val="FontStyle18"/>
          <w:u w:val="single"/>
        </w:rPr>
        <w:t xml:space="preserve">                       рублей</w:t>
      </w:r>
    </w:p>
    <w:p w:rsidR="00FB267E" w:rsidRDefault="00FB267E" w:rsidP="00FB267E">
      <w:pPr>
        <w:pStyle w:val="Style5"/>
        <w:widowControl/>
        <w:spacing w:line="240" w:lineRule="exact"/>
      </w:pPr>
    </w:p>
    <w:p w:rsidR="00FB267E" w:rsidRDefault="00FB267E" w:rsidP="00FB267E">
      <w:pPr>
        <w:pStyle w:val="Style5"/>
        <w:widowControl/>
        <w:spacing w:line="240" w:lineRule="exact"/>
        <w:rPr>
          <w:sz w:val="20"/>
          <w:szCs w:val="20"/>
        </w:rPr>
      </w:pPr>
    </w:p>
    <w:p w:rsidR="00FB267E" w:rsidRDefault="00FB267E" w:rsidP="00FB267E">
      <w:pPr>
        <w:pStyle w:val="Style5"/>
        <w:widowControl/>
        <w:spacing w:before="34"/>
        <w:rPr>
          <w:rStyle w:val="FontStyle21"/>
        </w:rPr>
      </w:pPr>
      <w:r>
        <w:rPr>
          <w:rStyle w:val="FontStyle21"/>
        </w:rPr>
        <w:t>Вышеперечисленные услуги выполнены полностью и в срок. Стороны претензий по качеству и срокам оказания не имеют</w:t>
      </w:r>
    </w:p>
    <w:p w:rsidR="00FB267E" w:rsidRDefault="00FB267E" w:rsidP="00FB267E">
      <w:pPr>
        <w:pStyle w:val="Style1"/>
        <w:widowControl/>
        <w:spacing w:line="240" w:lineRule="exact"/>
        <w:ind w:firstLine="0"/>
      </w:pPr>
    </w:p>
    <w:p w:rsidR="00FB267E" w:rsidRDefault="00FB267E" w:rsidP="00FB267E">
      <w:pPr>
        <w:pStyle w:val="Style1"/>
        <w:widowControl/>
        <w:tabs>
          <w:tab w:val="left" w:leader="hyphen" w:pos="3989"/>
          <w:tab w:val="left" w:pos="6979"/>
        </w:tabs>
        <w:spacing w:line="298" w:lineRule="exact"/>
        <w:ind w:firstLine="0"/>
        <w:rPr>
          <w:rStyle w:val="FontStyle21"/>
        </w:rPr>
      </w:pPr>
      <w:r>
        <w:rPr>
          <w:rStyle w:val="FontStyle21"/>
        </w:rPr>
        <w:t xml:space="preserve">Компания                                                                         </w:t>
      </w:r>
      <w:r>
        <w:rPr>
          <w:rStyle w:val="FontStyle21"/>
        </w:rPr>
        <w:tab/>
        <w:t xml:space="preserve">Агент  </w:t>
      </w:r>
    </w:p>
    <w:p w:rsidR="00FB267E" w:rsidRDefault="00FB267E" w:rsidP="00FB267E">
      <w:pPr>
        <w:pStyle w:val="Style1"/>
        <w:widowControl/>
        <w:tabs>
          <w:tab w:val="left" w:leader="hyphen" w:pos="3989"/>
          <w:tab w:val="left" w:pos="6979"/>
        </w:tabs>
        <w:spacing w:line="298" w:lineRule="exact"/>
        <w:ind w:firstLine="0"/>
        <w:rPr>
          <w:rStyle w:val="FontStyle21"/>
        </w:rPr>
      </w:pPr>
      <w:r>
        <w:rPr>
          <w:rStyle w:val="FontStyle21"/>
        </w:rPr>
        <w:t>____________ (Тимошенко В.Н.)                                                                          _______________ (_______________)</w:t>
      </w:r>
    </w:p>
    <w:p w:rsidR="00FB267E" w:rsidRDefault="00FB267E" w:rsidP="00FB267E">
      <w:pPr>
        <w:pStyle w:val="Style7"/>
        <w:widowControl/>
        <w:spacing w:line="240" w:lineRule="exact"/>
        <w:ind w:left="624"/>
      </w:pPr>
    </w:p>
    <w:p w:rsidR="00FB267E" w:rsidRDefault="00FB267E" w:rsidP="00FB267E">
      <w:pPr>
        <w:pStyle w:val="Style1"/>
        <w:widowControl/>
        <w:tabs>
          <w:tab w:val="left" w:pos="5741"/>
        </w:tabs>
        <w:spacing w:before="230" w:line="302" w:lineRule="exact"/>
        <w:ind w:firstLine="0"/>
        <w:rPr>
          <w:rStyle w:val="FontStyle21"/>
        </w:rPr>
      </w:pPr>
    </w:p>
    <w:p w:rsidR="00FB267E" w:rsidRPr="00FB267E" w:rsidRDefault="00FB267E">
      <w:pPr>
        <w:spacing w:after="278" w:line="259" w:lineRule="auto"/>
        <w:ind w:left="10" w:right="924" w:hanging="10"/>
        <w:jc w:val="right"/>
      </w:pPr>
    </w:p>
    <w:sectPr w:rsidR="00FB267E" w:rsidRPr="00FB267E" w:rsidSect="00FB267E">
      <w:headerReference w:type="even" r:id="rId12"/>
      <w:headerReference w:type="default" r:id="rId13"/>
      <w:headerReference w:type="first" r:id="rId14"/>
      <w:pgSz w:w="11899" w:h="16819"/>
      <w:pgMar w:top="592" w:right="700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7D" w:rsidRDefault="009D117D">
      <w:pPr>
        <w:spacing w:after="0" w:line="240" w:lineRule="auto"/>
      </w:pPr>
      <w:r>
        <w:separator/>
      </w:r>
    </w:p>
  </w:endnote>
  <w:endnote w:type="continuationSeparator" w:id="0">
    <w:p w:rsidR="009D117D" w:rsidRDefault="009D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7D" w:rsidRDefault="009D117D">
      <w:pPr>
        <w:spacing w:after="0" w:line="240" w:lineRule="auto"/>
      </w:pPr>
      <w:r>
        <w:separator/>
      </w:r>
    </w:p>
  </w:footnote>
  <w:footnote w:type="continuationSeparator" w:id="0">
    <w:p w:rsidR="009D117D" w:rsidRDefault="009D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29" w:rsidRDefault="00893162">
    <w:pPr>
      <w:tabs>
        <w:tab w:val="center" w:pos="52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29" w:rsidRDefault="00893162">
    <w:pPr>
      <w:tabs>
        <w:tab w:val="center" w:pos="52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B267E" w:rsidRPr="00FB267E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29" w:rsidRDefault="00CD012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53"/>
    <w:multiLevelType w:val="multilevel"/>
    <w:tmpl w:val="AAD2AD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43E59"/>
    <w:multiLevelType w:val="multilevel"/>
    <w:tmpl w:val="2B0838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D2D61"/>
    <w:multiLevelType w:val="multilevel"/>
    <w:tmpl w:val="5E52DA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D3442"/>
    <w:multiLevelType w:val="hybridMultilevel"/>
    <w:tmpl w:val="F55C814C"/>
    <w:lvl w:ilvl="0" w:tplc="BEC41AC2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E5A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24C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CD5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E3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AB77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E22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EF6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89B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C31205"/>
    <w:multiLevelType w:val="multilevel"/>
    <w:tmpl w:val="0BD405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CA1A5C"/>
    <w:multiLevelType w:val="hybridMultilevel"/>
    <w:tmpl w:val="C436E5BA"/>
    <w:lvl w:ilvl="0" w:tplc="B7C0B84A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8419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CAAA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4973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A57A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07A0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844A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870D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40D4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06973"/>
    <w:multiLevelType w:val="multilevel"/>
    <w:tmpl w:val="3EDE1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7">
    <w:nsid w:val="3E3952C1"/>
    <w:multiLevelType w:val="hybridMultilevel"/>
    <w:tmpl w:val="ECE81BF2"/>
    <w:lvl w:ilvl="0" w:tplc="772EC018">
      <w:start w:val="1"/>
      <w:numFmt w:val="bullet"/>
      <w:lvlText w:val=""/>
      <w:lvlJc w:val="left"/>
      <w:pPr>
        <w:ind w:left="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E2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8D2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981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109D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267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1E2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2B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7070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C23774"/>
    <w:multiLevelType w:val="multilevel"/>
    <w:tmpl w:val="18BADC9C"/>
    <w:lvl w:ilvl="0">
      <w:start w:val="3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C7518B"/>
    <w:multiLevelType w:val="multilevel"/>
    <w:tmpl w:val="2B3E4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2730E73"/>
    <w:multiLevelType w:val="multilevel"/>
    <w:tmpl w:val="19646A74"/>
    <w:lvl w:ilvl="0">
      <w:start w:val="4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947C3A"/>
    <w:multiLevelType w:val="multilevel"/>
    <w:tmpl w:val="3FFAB6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0C73A0"/>
    <w:multiLevelType w:val="hybridMultilevel"/>
    <w:tmpl w:val="3976C492"/>
    <w:lvl w:ilvl="0" w:tplc="8CD2C672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2CA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427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A8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252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CF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63C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A0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A51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DF1901"/>
    <w:multiLevelType w:val="multilevel"/>
    <w:tmpl w:val="E32A42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9"/>
    <w:rsid w:val="000E7F0F"/>
    <w:rsid w:val="000F233D"/>
    <w:rsid w:val="00133BD7"/>
    <w:rsid w:val="001E0763"/>
    <w:rsid w:val="0020189D"/>
    <w:rsid w:val="002C0178"/>
    <w:rsid w:val="002D4E1C"/>
    <w:rsid w:val="002E08B8"/>
    <w:rsid w:val="002F61DF"/>
    <w:rsid w:val="00332BBE"/>
    <w:rsid w:val="003413EE"/>
    <w:rsid w:val="00347D8A"/>
    <w:rsid w:val="00367279"/>
    <w:rsid w:val="003733A6"/>
    <w:rsid w:val="00392EDE"/>
    <w:rsid w:val="00394EFF"/>
    <w:rsid w:val="003B2C48"/>
    <w:rsid w:val="003C3A2E"/>
    <w:rsid w:val="003E2EB7"/>
    <w:rsid w:val="003F41C0"/>
    <w:rsid w:val="0040215A"/>
    <w:rsid w:val="004056E9"/>
    <w:rsid w:val="00416625"/>
    <w:rsid w:val="004421AF"/>
    <w:rsid w:val="00442EC8"/>
    <w:rsid w:val="00456970"/>
    <w:rsid w:val="004F74FE"/>
    <w:rsid w:val="005020A0"/>
    <w:rsid w:val="00544F31"/>
    <w:rsid w:val="0056345C"/>
    <w:rsid w:val="005A3014"/>
    <w:rsid w:val="006276F4"/>
    <w:rsid w:val="00651BEC"/>
    <w:rsid w:val="00662820"/>
    <w:rsid w:val="00683537"/>
    <w:rsid w:val="006D77A1"/>
    <w:rsid w:val="00771FA0"/>
    <w:rsid w:val="0079150D"/>
    <w:rsid w:val="00832FFE"/>
    <w:rsid w:val="00893162"/>
    <w:rsid w:val="008D66E2"/>
    <w:rsid w:val="008E320E"/>
    <w:rsid w:val="00911F7A"/>
    <w:rsid w:val="00960123"/>
    <w:rsid w:val="00991C91"/>
    <w:rsid w:val="009A1686"/>
    <w:rsid w:val="009C2846"/>
    <w:rsid w:val="009C3DFB"/>
    <w:rsid w:val="009C77FB"/>
    <w:rsid w:val="009D117D"/>
    <w:rsid w:val="00A32122"/>
    <w:rsid w:val="00A47768"/>
    <w:rsid w:val="00A47BCE"/>
    <w:rsid w:val="00A639F7"/>
    <w:rsid w:val="00A77F2D"/>
    <w:rsid w:val="00A93A08"/>
    <w:rsid w:val="00AC24AD"/>
    <w:rsid w:val="00AC42FD"/>
    <w:rsid w:val="00B02BB4"/>
    <w:rsid w:val="00B0470E"/>
    <w:rsid w:val="00B33C38"/>
    <w:rsid w:val="00B92573"/>
    <w:rsid w:val="00BB094B"/>
    <w:rsid w:val="00BF6FC1"/>
    <w:rsid w:val="00C04DFE"/>
    <w:rsid w:val="00C135C9"/>
    <w:rsid w:val="00CD0129"/>
    <w:rsid w:val="00CF4A29"/>
    <w:rsid w:val="00D50B89"/>
    <w:rsid w:val="00D85121"/>
    <w:rsid w:val="00DB4470"/>
    <w:rsid w:val="00E07A0C"/>
    <w:rsid w:val="00E54F6C"/>
    <w:rsid w:val="00E60575"/>
    <w:rsid w:val="00E830A4"/>
    <w:rsid w:val="00ED235A"/>
    <w:rsid w:val="00F05AC4"/>
    <w:rsid w:val="00F54864"/>
    <w:rsid w:val="00FB1524"/>
    <w:rsid w:val="00FB267E"/>
    <w:rsid w:val="00FC768D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6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02BB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02B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02B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2B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2BB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B4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02BB4"/>
    <w:pPr>
      <w:ind w:left="720"/>
      <w:contextualSpacing/>
    </w:pPr>
  </w:style>
  <w:style w:type="paragraph" w:styleId="ab">
    <w:name w:val="Revision"/>
    <w:hidden/>
    <w:uiPriority w:val="99"/>
    <w:semiHidden/>
    <w:rsid w:val="00AC24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9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1F7A"/>
    <w:rPr>
      <w:rFonts w:ascii="Times New Roman" w:eastAsia="Times New Roman" w:hAnsi="Times New Roman" w:cs="Times New Roman"/>
      <w:color w:val="000000"/>
    </w:rPr>
  </w:style>
  <w:style w:type="character" w:styleId="ae">
    <w:name w:val="Hyperlink"/>
    <w:basedOn w:val="a0"/>
    <w:uiPriority w:val="99"/>
    <w:unhideWhenUsed/>
    <w:rsid w:val="00133BD7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B267E"/>
    <w:pPr>
      <w:widowControl w:val="0"/>
      <w:autoSpaceDE w:val="0"/>
      <w:autoSpaceDN w:val="0"/>
      <w:adjustRightInd w:val="0"/>
      <w:spacing w:after="0" w:line="254" w:lineRule="exact"/>
      <w:ind w:left="0" w:right="0" w:hanging="2088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FB267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5" w:lineRule="exact"/>
      <w:ind w:left="0" w:right="0" w:firstLine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FB26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FB267E"/>
    <w:rPr>
      <w:rFonts w:ascii="Times New Roman" w:hAnsi="Times New Roman" w:cs="Times New Roman" w:hint="default"/>
      <w:spacing w:val="-10"/>
      <w:sz w:val="34"/>
      <w:szCs w:val="34"/>
    </w:rPr>
  </w:style>
  <w:style w:type="character" w:customStyle="1" w:styleId="FontStyle16">
    <w:name w:val="Font Style16"/>
    <w:uiPriority w:val="99"/>
    <w:rsid w:val="00FB26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FB267E"/>
    <w:rPr>
      <w:rFonts w:ascii="Arial Narrow" w:hAnsi="Arial Narrow" w:cs="Arial Narrow" w:hint="default"/>
      <w:spacing w:val="-20"/>
      <w:sz w:val="26"/>
      <w:szCs w:val="26"/>
    </w:rPr>
  </w:style>
  <w:style w:type="character" w:customStyle="1" w:styleId="FontStyle18">
    <w:name w:val="Font Style18"/>
    <w:uiPriority w:val="99"/>
    <w:rsid w:val="00FB267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uiPriority w:val="99"/>
    <w:rsid w:val="00FB26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FB267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6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02BB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02B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02B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2B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2BB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B4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02BB4"/>
    <w:pPr>
      <w:ind w:left="720"/>
      <w:contextualSpacing/>
    </w:pPr>
  </w:style>
  <w:style w:type="paragraph" w:styleId="ab">
    <w:name w:val="Revision"/>
    <w:hidden/>
    <w:uiPriority w:val="99"/>
    <w:semiHidden/>
    <w:rsid w:val="00AC24A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91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1F7A"/>
    <w:rPr>
      <w:rFonts w:ascii="Times New Roman" w:eastAsia="Times New Roman" w:hAnsi="Times New Roman" w:cs="Times New Roman"/>
      <w:color w:val="000000"/>
    </w:rPr>
  </w:style>
  <w:style w:type="character" w:styleId="ae">
    <w:name w:val="Hyperlink"/>
    <w:basedOn w:val="a0"/>
    <w:uiPriority w:val="99"/>
    <w:unhideWhenUsed/>
    <w:rsid w:val="00133BD7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B267E"/>
    <w:pPr>
      <w:widowControl w:val="0"/>
      <w:autoSpaceDE w:val="0"/>
      <w:autoSpaceDN w:val="0"/>
      <w:adjustRightInd w:val="0"/>
      <w:spacing w:after="0" w:line="254" w:lineRule="exact"/>
      <w:ind w:left="0" w:right="0" w:hanging="2088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FB267E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5" w:lineRule="exact"/>
      <w:ind w:left="0" w:right="0" w:firstLine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FB267E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FB26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FB267E"/>
    <w:rPr>
      <w:rFonts w:ascii="Times New Roman" w:hAnsi="Times New Roman" w:cs="Times New Roman" w:hint="default"/>
      <w:spacing w:val="-10"/>
      <w:sz w:val="34"/>
      <w:szCs w:val="34"/>
    </w:rPr>
  </w:style>
  <w:style w:type="character" w:customStyle="1" w:styleId="FontStyle16">
    <w:name w:val="Font Style16"/>
    <w:uiPriority w:val="99"/>
    <w:rsid w:val="00FB26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FB267E"/>
    <w:rPr>
      <w:rFonts w:ascii="Arial Narrow" w:hAnsi="Arial Narrow" w:cs="Arial Narrow" w:hint="default"/>
      <w:spacing w:val="-20"/>
      <w:sz w:val="26"/>
      <w:szCs w:val="26"/>
    </w:rPr>
  </w:style>
  <w:style w:type="character" w:customStyle="1" w:styleId="FontStyle18">
    <w:name w:val="Font Style18"/>
    <w:uiPriority w:val="99"/>
    <w:rsid w:val="00FB267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">
    <w:name w:val="Font Style20"/>
    <w:uiPriority w:val="99"/>
    <w:rsid w:val="00FB26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FB267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siatourism.ru/operators/show.php?id=1041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ssiatourism.ru/operators/show.php?id=104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tourism.ru/operators/show.php?id=10419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Екатерина</dc:creator>
  <cp:lastModifiedBy>User</cp:lastModifiedBy>
  <cp:revision>25</cp:revision>
  <dcterms:created xsi:type="dcterms:W3CDTF">2022-03-03T13:32:00Z</dcterms:created>
  <dcterms:modified xsi:type="dcterms:W3CDTF">2022-03-04T16:19:00Z</dcterms:modified>
</cp:coreProperties>
</file>