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11.png" ContentType="image/pn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png" ContentType="image/png"/>
  <Override PartName="/word/media/image1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0" distR="114300" simplePos="0" locked="0" layoutInCell="0" allowOverlap="1" relativeHeight="6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704975" cy="440690"/>
            <wp:effectExtent l="0" t="0" r="0" b="0"/>
            <wp:wrapThrough wrapText="bothSides">
              <wp:wrapPolygon edited="0">
                <wp:start x="-20" y="0"/>
                <wp:lineTo x="-20" y="20478"/>
                <wp:lineTo x="17359" y="20478"/>
                <wp:lineTo x="21462" y="20478"/>
                <wp:lineTo x="21462" y="1808"/>
                <wp:lineTo x="7221" y="0"/>
                <wp:lineTo x="-20" y="0"/>
              </wp:wrapPolygon>
            </wp:wrapThrough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40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ubtitle"/>
        <w:spacing w:before="0" w:after="0"/>
        <w:jc w:val="left"/>
        <w:rPr>
          <w:rFonts w:ascii="Montserrat" w:hAnsi="Montserrat"/>
          <w:b/>
          <w:color w:val="E36C0A"/>
          <w:sz w:val="40"/>
          <w:szCs w:val="44"/>
        </w:rPr>
      </w:pPr>
      <w:r>
        <w:rPr>
          <w:rFonts w:ascii="Montserrat" w:hAnsi="Montserrat"/>
          <w:b/>
          <w:color w:themeColor="accent2" w:themeShade="7f" w:val="E36C0A"/>
          <w:sz w:val="40"/>
          <w:szCs w:val="44"/>
        </w:rPr>
      </w:r>
    </w:p>
    <w:p>
      <w:pPr>
        <w:pStyle w:val="Subtitle"/>
        <w:spacing w:before="0" w:after="0"/>
        <w:rPr>
          <w:rFonts w:ascii="Montserrat" w:hAnsi="Montserrat"/>
          <w:bCs/>
          <w:i w:val="false"/>
          <w:i w:val="false"/>
          <w:color w:themeColor="text1" w:val="000000"/>
          <w:sz w:val="28"/>
          <w:szCs w:val="28"/>
        </w:rPr>
      </w:pPr>
      <w:r>
        <w:rPr>
          <w:rFonts w:ascii="Montserrat" w:hAnsi="Montserrat"/>
          <w:bCs/>
          <w:i w:val="false"/>
          <w:color w:themeColor="text1" w:val="000000"/>
          <w:sz w:val="28"/>
          <w:szCs w:val="28"/>
        </w:rPr>
        <w:t xml:space="preserve">Экскурсионный тур </w:t>
      </w:r>
    </w:p>
    <w:p>
      <w:pPr>
        <w:pStyle w:val="Subtitle"/>
        <w:spacing w:before="0" w:after="0"/>
        <w:rPr>
          <w:rFonts w:ascii="Montserrat" w:hAnsi="Montserrat"/>
          <w:b/>
          <w:i w:val="false"/>
          <w:i w:val="false"/>
          <w:color w:val="000000"/>
          <w:sz w:val="40"/>
          <w:szCs w:val="40"/>
        </w:rPr>
      </w:pPr>
      <w:r>
        <w:rPr>
          <w:rFonts w:ascii="Montserrat" w:hAnsi="Montserrat"/>
          <w:b/>
          <w:i w:val="false"/>
          <w:color w:themeColor="text1" w:val="000000"/>
          <w:sz w:val="40"/>
          <w:szCs w:val="40"/>
        </w:rPr>
        <w:t xml:space="preserve">«Это Кавказ!» (5 дн/4н) </w:t>
      </w:r>
    </w:p>
    <w:p>
      <w:pPr>
        <w:pStyle w:val="Normal"/>
        <w:spacing w:lineRule="auto" w:line="240"/>
        <w:ind w:firstLine="141" w:left="318"/>
        <w:jc w:val="both"/>
        <w:rPr>
          <w:rFonts w:ascii="Montserrat" w:hAnsi="Montserrat"/>
        </w:rPr>
      </w:pPr>
      <w:r>
        <w:rPr>
          <w:rFonts w:ascii="Montserrat" w:hAnsi="Montserrat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233045</wp:posOffset>
            </wp:positionV>
            <wp:extent cx="600075" cy="592455"/>
            <wp:effectExtent l="0" t="0" r="0" b="0"/>
            <wp:wrapSquare wrapText="bothSides"/>
            <wp:docPr id="2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both"/>
        <w:rPr>
          <w:rFonts w:ascii="Montserrat" w:hAnsi="Montserrat"/>
          <w:i w:val="false"/>
          <w:i w:val="false"/>
          <w:color w:val="000000"/>
          <w:sz w:val="22"/>
          <w:szCs w:val="22"/>
        </w:rPr>
      </w:pPr>
      <w:r>
        <w:rPr>
          <w:rFonts w:ascii="Montserrat" w:hAnsi="Montserrat"/>
          <w:i w:val="false"/>
          <w:color w:val="000000"/>
          <w:sz w:val="22"/>
          <w:szCs w:val="22"/>
        </w:rPr>
        <w:t>Маршрут</w:t>
      </w:r>
    </w:p>
    <w:p>
      <w:pPr>
        <w:pStyle w:val="Normal"/>
        <w:spacing w:lineRule="auto" w:line="240" w:before="0" w:after="0"/>
        <w:jc w:val="both"/>
        <w:rPr>
          <w:rFonts w:ascii="Montserrat" w:hAnsi="Montserrat"/>
          <w:b/>
          <w:i w:val="false"/>
          <w:i w:val="false"/>
          <w:color w:val="000000"/>
        </w:rPr>
      </w:pPr>
      <w:r>
        <w:rPr>
          <w:rFonts w:ascii="Montserrat" w:hAnsi="Montserrat"/>
          <w:b/>
          <w:i w:val="false"/>
          <w:color w:val="000000"/>
        </w:rPr>
        <w:t>Кисловодск – Замок коварства и любви – Приэльбрусье – Железноводск -Ессентуки – Домбай – Пятигорск - Кисловодск</w:t>
      </w:r>
    </w:p>
    <w:p>
      <w:pPr>
        <w:pStyle w:val="Normal"/>
        <w:spacing w:lineRule="auto" w:line="240" w:before="0" w:after="0"/>
        <w:jc w:val="both"/>
        <w:rPr>
          <w:rFonts w:ascii="Montserrat" w:hAnsi="Montserrat"/>
          <w:b/>
          <w:i w:val="false"/>
          <w:i w:val="false"/>
          <w:color w:val="000000"/>
        </w:rPr>
      </w:pPr>
      <w:r>
        <w:rPr>
          <w:rFonts w:ascii="Montserrat" w:hAnsi="Montserrat"/>
          <w:b/>
          <w:i w:val="false"/>
          <w:color w:val="000000"/>
        </w:rPr>
      </w:r>
    </w:p>
    <w:p>
      <w:pPr>
        <w:pStyle w:val="Normal"/>
        <w:spacing w:lineRule="auto" w:line="240" w:before="0" w:after="0"/>
        <w:rPr>
          <w:rFonts w:ascii="Montserrat" w:hAnsi="Montserrat"/>
        </w:rPr>
      </w:pPr>
      <w:r>
        <w:rPr>
          <w:rFonts w:ascii="Montserrat" w:hAnsi="Montserrat"/>
        </w:rPr>
        <w:drawing>
          <wp:anchor behindDoc="0" distT="0" distB="0" distL="114300" distR="114300" simplePos="0" locked="0" layoutInCell="0" allowOverlap="1" relativeHeight="5">
            <wp:simplePos x="0" y="0"/>
            <wp:positionH relativeFrom="column">
              <wp:posOffset>2540</wp:posOffset>
            </wp:positionH>
            <wp:positionV relativeFrom="paragraph">
              <wp:posOffset>49530</wp:posOffset>
            </wp:positionV>
            <wp:extent cx="657225" cy="752475"/>
            <wp:effectExtent l="0" t="0" r="0" b="0"/>
            <wp:wrapSquare wrapText="bothSides"/>
            <wp:docPr id="3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lang w:eastAsia="ru-RU"/>
        </w:rPr>
        <w:t>Кисловодск - самый большой и живописный курорт Кавказских Минеральных Вод. В туре "Это Кавказ!" вы не только посетите все уголки нашего старинного курорта, но и побываете во всех городах Кавказских Минеральных Вод и, так любимыми туристами, Домбае и Эльбрусе.</w:t>
      </w:r>
    </w:p>
    <w:tbl>
      <w:tblPr>
        <w:tblStyle w:val="aff3"/>
        <w:tblW w:w="10948" w:type="dxa"/>
        <w:jc w:val="left"/>
        <w:tblInd w:w="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"/>
        <w:gridCol w:w="3231"/>
        <w:gridCol w:w="425"/>
        <w:gridCol w:w="6132"/>
        <w:gridCol w:w="254"/>
      </w:tblGrid>
      <w:tr>
        <w:trPr>
          <w:trHeight w:val="870" w:hRule="atLeast"/>
        </w:trPr>
        <w:tc>
          <w:tcPr>
            <w:tcW w:w="4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Helvetica"/>
                <w:bCs/>
                <w:i w:val="false"/>
                <w:i w:val="false"/>
                <w:color w:val="212121"/>
                <w:shd w:fill="FFFFFF" w:val="clear"/>
              </w:rPr>
            </w:pPr>
            <w:r>
              <w:drawing>
                <wp:anchor behindDoc="0" distT="0" distB="0" distL="114300" distR="114300" simplePos="0" locked="0" layoutInCell="1" allowOverlap="1" relativeHeight="12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635</wp:posOffset>
                  </wp:positionV>
                  <wp:extent cx="371475" cy="465455"/>
                  <wp:effectExtent l="0" t="0" r="0" b="0"/>
                  <wp:wrapSquare wrapText="bothSides"/>
                  <wp:docPr id="4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Helvetica" w:ascii="Montserrat" w:hAnsi="Montserrat"/>
                <w:bCs/>
                <w:i w:val="false"/>
                <w:color w:val="212121"/>
                <w:kern w:val="0"/>
                <w:shd w:fill="FFFFFF" w:val="clear"/>
                <w:lang w:val="ru-RU" w:eastAsia="en-US" w:bidi="ar-SA"/>
              </w:rPr>
              <w:t>Место и время начала тура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color w:val="000000"/>
              </w:rPr>
            </w:pPr>
            <w:r>
              <w:rPr>
                <w:rFonts w:cs="Helvetica" w:ascii="Montserrat" w:hAnsi="Montserrat"/>
                <w:b/>
                <w:bCs/>
                <w:i w:val="false"/>
                <w:color w:val="212121"/>
                <w:kern w:val="0"/>
                <w:shd w:fill="FFFFFF" w:val="clear"/>
                <w:lang w:val="ru-RU" w:eastAsia="en-US" w:bidi="ar-SA"/>
              </w:rPr>
              <w:t>г. Кисловодск, 13.45-14.15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color w:val="000000"/>
              </w:rPr>
            </w:pPr>
            <w:r>
              <w:rPr>
                <w:rFonts w:ascii="Montserrat" w:hAnsi="Montserrat"/>
                <w:color w:val="000000"/>
                <w:kern w:val="0"/>
                <w:lang w:val="ru-RU" w:eastAsia="en-US" w:bidi="ar-SA"/>
              </w:rPr>
            </w:r>
          </w:p>
        </w:tc>
        <w:tc>
          <w:tcPr>
            <w:tcW w:w="63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drawing>
                <wp:anchor behindDoc="0" distT="0" distB="0" distL="114300" distR="114300" simplePos="0" locked="0" layoutInCell="1" allowOverlap="1" relativeHeight="10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10160</wp:posOffset>
                  </wp:positionV>
                  <wp:extent cx="468630" cy="474980"/>
                  <wp:effectExtent l="0" t="0" r="0" b="0"/>
                  <wp:wrapSquare wrapText="bothSides"/>
                  <wp:docPr id="5" name="Рисунок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ontserrat" w:hAnsi="Montserrat"/>
                <w:i w:val="false"/>
                <w:kern w:val="0"/>
                <w:lang w:val="ru-RU" w:eastAsia="en-US" w:bidi="ar-SA"/>
              </w:rPr>
              <w:t>Продолжительность тура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b/>
                <w:bCs/>
                <w:i w:val="false"/>
                <w:i w:val="false"/>
              </w:rPr>
            </w:pPr>
            <w:r>
              <w:rPr>
                <w:rStyle w:val="Strong"/>
                <w:rFonts w:ascii="Montserrat" w:hAnsi="Montserrat"/>
                <w:bCs w:val="false"/>
                <w:i w:val="false"/>
                <w:kern w:val="0"/>
                <w:lang w:val="ru-RU" w:eastAsia="en-US" w:bidi="ar-SA"/>
              </w:rPr>
              <w:t>5</w:t>
            </w:r>
            <w:r>
              <w:rPr>
                <w:rStyle w:val="Strong"/>
                <w:rFonts w:ascii="Montserrat" w:hAnsi="Montserrat"/>
                <w:b w:val="false"/>
                <w:i w:val="false"/>
                <w:kern w:val="0"/>
                <w:lang w:val="ru-RU" w:eastAsia="en-US" w:bidi="ar-SA"/>
              </w:rPr>
              <w:t xml:space="preserve"> </w:t>
            </w:r>
            <w:r>
              <w:rPr>
                <w:rStyle w:val="Strong"/>
                <w:rFonts w:ascii="Montserrat" w:hAnsi="Montserrat"/>
                <w:i w:val="false"/>
                <w:kern w:val="0"/>
                <w:lang w:val="ru-RU" w:eastAsia="en-US" w:bidi="ar-SA"/>
              </w:rPr>
              <w:t>дней/ 4 ночи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ascii="Montserrat" w:hAnsi="Montserrat"/>
                <w:i w:val="false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ascii="Montserrat" w:hAnsi="Montserrat"/>
                <w:i w:val="false"/>
                <w:kern w:val="0"/>
                <w:lang w:val="ru-RU" w:eastAsia="en-US" w:bidi="ar-SA"/>
              </w:rPr>
              <w:drawing>
                <wp:anchor behindDoc="0" distT="0" distB="0" distL="114300" distR="114300" simplePos="0" locked="0" layoutInCell="1" allowOverlap="1" relativeHeight="11">
                  <wp:simplePos x="0" y="0"/>
                  <wp:positionH relativeFrom="column">
                    <wp:posOffset>-579755</wp:posOffset>
                  </wp:positionH>
                  <wp:positionV relativeFrom="paragraph">
                    <wp:posOffset>109220</wp:posOffset>
                  </wp:positionV>
                  <wp:extent cx="535305" cy="506730"/>
                  <wp:effectExtent l="0" t="0" r="0" b="0"/>
                  <wp:wrapSquare wrapText="bothSides"/>
                  <wp:docPr id="6" name="Рисунок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ascii="Montserrat" w:hAnsi="Montserrat"/>
                <w:i w:val="false"/>
                <w:kern w:val="0"/>
                <w:lang w:val="ru-RU" w:eastAsia="en-US" w:bidi="ar-SA"/>
              </w:rPr>
              <w:t>Даты заездов в  2026 гг.: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color w:val="000000"/>
              </w:rPr>
            </w:pPr>
            <w:r>
              <w:rPr>
                <w:rFonts w:ascii="Montserrat" w:hAnsi="Montserrat"/>
                <w:b/>
                <w:i w:val="false"/>
                <w:kern w:val="0"/>
                <w:lang w:val="ru-RU" w:eastAsia="en-US" w:bidi="ar-SA"/>
              </w:rPr>
              <w:t>Каждый понедельник</w:t>
            </w:r>
          </w:p>
        </w:tc>
      </w:tr>
      <w:tr>
        <w:trPr/>
        <w:tc>
          <w:tcPr>
            <w:tcW w:w="4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Helvetica"/>
                <w:bCs/>
                <w:i w:val="false"/>
                <w:i w:val="false"/>
                <w:color w:val="212121"/>
                <w:shd w:fill="FFFFFF" w:val="clear"/>
              </w:rPr>
            </w:pPr>
            <w: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635</wp:posOffset>
                  </wp:positionV>
                  <wp:extent cx="390525" cy="479425"/>
                  <wp:effectExtent l="0" t="0" r="0" b="0"/>
                  <wp:wrapSquare wrapText="bothSides"/>
                  <wp:docPr id="7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Helvetica" w:ascii="Montserrat" w:hAnsi="Montserrat"/>
                <w:bCs/>
                <w:i w:val="false"/>
                <w:color w:val="212121"/>
                <w:kern w:val="0"/>
                <w:shd w:fill="FFFFFF" w:val="clear"/>
                <w:lang w:val="ru-RU" w:eastAsia="en-US" w:bidi="ar-SA"/>
              </w:rPr>
              <w:t>Место и время окончания тура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Helvetica"/>
                <w:b/>
                <w:bCs/>
                <w:i w:val="false"/>
                <w:i w:val="false"/>
                <w:color w:val="212121"/>
                <w:shd w:fill="FFFFFF" w:val="clear"/>
              </w:rPr>
            </w:pPr>
            <w:r>
              <w:rPr>
                <w:rFonts w:cs="Helvetica" w:ascii="Montserrat" w:hAnsi="Montserrat"/>
                <w:b/>
                <w:bCs/>
                <w:i w:val="false"/>
                <w:color w:val="212121"/>
                <w:kern w:val="0"/>
                <w:shd w:fill="FFFFFF" w:val="clear"/>
                <w:lang w:val="ru-RU" w:eastAsia="en-US" w:bidi="ar-SA"/>
              </w:rPr>
              <w:t>г. Кисловодск, 18.30-19.00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Helvetica"/>
                <w:b/>
                <w:bCs/>
                <w:i w:val="false"/>
                <w:i w:val="false"/>
                <w:color w:val="212121"/>
                <w:shd w:fill="FFFFFF" w:val="clear"/>
              </w:rPr>
            </w:pPr>
            <w:r>
              <w:rPr>
                <w:rFonts w:cs="Helvetica" w:ascii="Montserrat" w:hAnsi="Montserrat"/>
                <w:b/>
                <w:bCs/>
                <w:i w:val="false"/>
                <w:color w:val="212121"/>
                <w:kern w:val="0"/>
                <w:shd w:fill="FFFFFF" w:val="clear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Helvetica"/>
                <w:b/>
                <w:bCs/>
                <w:i w:val="false"/>
                <w:i w:val="false"/>
                <w:color w:val="212121"/>
                <w:shd w:fill="FFFFFF" w:val="clear"/>
              </w:rPr>
            </w:pPr>
            <w:r>
              <w:rPr>
                <w:rFonts w:cs="Helvetica" w:ascii="Montserrat" w:hAnsi="Montserrat"/>
                <w:b/>
                <w:bCs/>
                <w:i w:val="false"/>
                <w:color w:val="212121"/>
                <w:kern w:val="0"/>
                <w:shd w:fill="FFFFFF" w:val="clear"/>
                <w:lang w:val="ru-RU" w:eastAsia="en-US" w:bidi="ar-SA"/>
              </w:rPr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Helvetica"/>
                <w:bCs/>
                <w:i w:val="false"/>
                <w:i w:val="false"/>
                <w:color w:val="212121"/>
                <w:shd w:fill="FFFFFF" w:val="clear"/>
                <w:lang w:eastAsia="ru-RU"/>
              </w:rPr>
            </w:pPr>
            <w:r>
              <w:rPr>
                <w:rFonts w:cs="Helvetica" w:ascii="Montserrat" w:hAnsi="Montserrat"/>
                <w:bCs/>
                <w:i w:val="false"/>
                <w:color w:val="212121"/>
                <w:kern w:val="0"/>
                <w:shd w:fill="FFFFFF" w:val="clear"/>
                <w:lang w:val="ru-RU" w:eastAsia="ru-RU" w:bidi="ar-SA"/>
              </w:rPr>
            </w:r>
          </w:p>
        </w:tc>
        <w:tc>
          <w:tcPr>
            <w:tcW w:w="638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Helvetica"/>
                <w:bCs/>
                <w:i w:val="false"/>
                <w:i w:val="false"/>
                <w:color w:val="212121"/>
                <w:shd w:fill="FFFFFF" w:val="clear"/>
              </w:rPr>
            </w:pPr>
            <w:r>
              <w:rPr>
                <w:rFonts w:cs="Helvetica" w:ascii="Montserrat" w:hAnsi="Montserrat"/>
                <w:bCs/>
                <w:i w:val="false"/>
                <w:color w:val="212121"/>
                <w:kern w:val="0"/>
                <w:shd w:fill="FFFFFF" w:val="clear"/>
                <w:lang w:val="ru-RU" w:eastAsia="en-US" w:bidi="ar-SA"/>
              </w:rPr>
            </w:r>
          </w:p>
        </w:tc>
      </w:tr>
      <w:tr>
        <w:trPr>
          <w:trHeight w:val="80" w:hRule="atLeast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  <w:kern w:val="0"/>
                <w:lang w:val="ru-RU" w:eastAsia="en-US" w:bidi="ar-SA"/>
              </w:rPr>
              <w:drawing>
                <wp:anchor behindDoc="0" distT="0" distB="0" distL="114300" distR="114300" simplePos="0" locked="0" layoutInCell="1" allowOverlap="1" relativeHeight="4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635</wp:posOffset>
                  </wp:positionV>
                  <wp:extent cx="428625" cy="400050"/>
                  <wp:effectExtent l="0" t="0" r="0" b="0"/>
                  <wp:wrapSquare wrapText="bothSides"/>
                  <wp:docPr id="8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283" w:left="188"/>
              <w:contextualSpacing/>
              <w:jc w:val="both"/>
              <w:rPr>
                <w:rFonts w:ascii="Montserrat" w:hAnsi="Montserrat"/>
                <w:i w:val="false"/>
                <w:i w:val="false"/>
                <w:color w:themeColor="text1" w:val="000000"/>
              </w:rPr>
            </w:pPr>
            <w:r>
              <w:rPr>
                <w:rFonts w:ascii="Montserrat" w:hAnsi="Montserrat"/>
                <w:i w:val="false"/>
                <w:color w:themeColor="text1" w:val="000000"/>
                <w:kern w:val="0"/>
                <w:lang w:val="ru-RU" w:eastAsia="en-US" w:bidi="ar-SA"/>
              </w:rPr>
              <w:t>В телефонном режиме за несколько дней до заезда с туристами свяжется куратор тура и обговорит с ними все детали и нюансы поездки (конт. тел. 8-928-348-58-48)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283" w:left="188"/>
              <w:contextualSpacing/>
              <w:jc w:val="both"/>
              <w:rPr>
                <w:rFonts w:ascii="Montserrat" w:hAnsi="Montserrat"/>
                <w:i w:val="false"/>
                <w:i w:val="false"/>
                <w:color w:themeColor="text1" w:val="000000"/>
              </w:rPr>
            </w:pPr>
            <w:r>
              <w:rPr>
                <w:rFonts w:ascii="Montserrat" w:hAnsi="Montserrat"/>
                <w:i w:val="false"/>
                <w:color w:themeColor="text1" w:val="000000"/>
                <w:kern w:val="0"/>
                <w:lang w:val="ru-RU" w:eastAsia="en-US" w:bidi="ar-SA"/>
              </w:rPr>
              <w:t>Рекомендуется пообедать в первый день тура, перед отправлением на экскурсию по Кисловодску.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283" w:left="188"/>
              <w:contextualSpacing/>
              <w:jc w:val="both"/>
              <w:rPr>
                <w:rFonts w:ascii="Montserrat" w:hAnsi="Montserrat"/>
                <w:b/>
                <w:i w:val="false"/>
                <w:i w:val="false"/>
                <w:color w:val="000000"/>
              </w:rPr>
            </w:pPr>
            <w:r>
              <w:rPr>
                <w:rFonts w:ascii="Montserrat" w:hAnsi="Montserrat"/>
                <w:i w:val="false"/>
                <w:color w:themeColor="text1" w:val="000000"/>
                <w:kern w:val="0"/>
                <w:shd w:fill="FFFFFF" w:val="clear"/>
                <w:lang w:val="ru-RU" w:eastAsia="en-US" w:bidi="ar-SA"/>
              </w:rPr>
              <w:t>Во время путешествия необходимо иметь наличные деньги на дополнительные расходы. Банковские карты для оплаты принимаются не везде.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283" w:left="188"/>
              <w:contextualSpacing/>
              <w:jc w:val="both"/>
              <w:rPr>
                <w:rFonts w:ascii="Montserrat" w:hAnsi="Montserrat"/>
                <w:i w:val="false"/>
                <w:i w:val="false"/>
                <w:color w:val="000000"/>
              </w:rPr>
            </w:pPr>
            <w:r>
              <w:rPr>
                <w:rFonts w:ascii="Montserrat" w:hAnsi="Montserrat"/>
                <w:i w:val="false"/>
                <w:color w:themeColor="text1" w:val="000000"/>
                <w:kern w:val="0"/>
                <w:lang w:val="ru-RU" w:eastAsia="en-US" w:bidi="ar-SA"/>
              </w:rPr>
              <w:t>В последний день тура завершение экскурсионной программы в 18.30-19.00 в городе-курорте Кисловодске. От аэропорта Минеральные воды до Кисловодска ехать ориентировочно 60 минут. От ж/д – 5-10 мин. Просьба приобретать обратные билеты с учетом этого факта.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283" w:left="188"/>
              <w:contextualSpacing/>
              <w:jc w:val="both"/>
              <w:rPr>
                <w:rFonts w:ascii="Montserrat" w:hAnsi="Montserrat"/>
                <w:i w:val="false"/>
                <w:i w:val="false"/>
                <w:color w:val="000000"/>
              </w:rPr>
            </w:pPr>
            <w:r>
              <w:rPr>
                <w:rFonts w:ascii="Montserrat" w:hAnsi="Montserrat"/>
                <w:i w:val="false"/>
                <w:color w:themeColor="text1" w:val="000000"/>
                <w:kern w:val="0"/>
                <w:lang w:val="ru-RU" w:eastAsia="en-US" w:bidi="ar-SA"/>
              </w:rPr>
              <w:t>Туристская компания «Ладья» оставляет за собой право менять время выезда последовательность автобусных и пешеходных экскурсий, замену их равноценными. Также возможна замена заявленных по программе отелей на равноценные.</w:t>
            </w:r>
          </w:p>
          <w:p>
            <w:pPr>
              <w:pStyle w:val="ListParagraph"/>
              <w:widowControl/>
              <w:suppressAutoHyphens w:val="true"/>
              <w:spacing w:before="0" w:after="0"/>
              <w:ind w:left="286" w:right="-391"/>
              <w:contextualSpacing/>
              <w:jc w:val="both"/>
              <w:rPr>
                <w:rFonts w:ascii="Montserrat" w:hAnsi="Montserrat"/>
                <w:i w:val="false"/>
                <w:i w:val="false"/>
                <w:color w:val="000000"/>
              </w:rPr>
            </w:pPr>
            <w:r>
              <w:rPr>
                <w:rFonts w:ascii="Montserrat" w:hAnsi="Montserrat"/>
                <w:i w:val="false"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right="-391"/>
              <w:jc w:val="both"/>
              <w:rPr>
                <w:rFonts w:ascii="Montserrat" w:hAnsi="Montserrat"/>
                <w:i w:val="false"/>
                <w:i w:val="false"/>
                <w:color w:val="000000"/>
              </w:rPr>
            </w:pPr>
            <w:r>
              <w:rPr>
                <w:rFonts w:ascii="Montserrat" w:hAnsi="Montserrat"/>
                <w:i w:val="false"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right="-391"/>
              <w:jc w:val="both"/>
              <w:rPr>
                <w:rFonts w:ascii="Montserrat" w:hAnsi="Montserrat"/>
                <w:i w:val="false"/>
                <w:i w:val="false"/>
                <w:color w:val="000000"/>
              </w:rPr>
            </w:pPr>
            <w:r>
              <w:rPr>
                <w:rFonts w:ascii="Montserrat" w:hAnsi="Montserrat"/>
                <w:i w:val="false"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right="-391"/>
              <w:jc w:val="both"/>
              <w:rPr>
                <w:rFonts w:ascii="Montserrat" w:hAnsi="Montserrat"/>
                <w:i w:val="false"/>
                <w:i w:val="false"/>
                <w:color w:val="000000"/>
              </w:rPr>
            </w:pPr>
            <w:r>
              <w:rPr>
                <w:rFonts w:ascii="Montserrat" w:hAnsi="Montserrat"/>
                <w:i w:val="false"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right="-391"/>
              <w:jc w:val="both"/>
              <w:rPr>
                <w:rFonts w:ascii="Montserrat" w:hAnsi="Montserrat"/>
                <w:i w:val="false"/>
                <w:i w:val="false"/>
                <w:color w:val="000000"/>
              </w:rPr>
            </w:pPr>
            <w:r>
              <w:rPr>
                <w:rFonts w:ascii="Montserrat" w:hAnsi="Montserrat"/>
                <w:i w:val="false"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right="-391"/>
              <w:jc w:val="both"/>
              <w:rPr>
                <w:rFonts w:ascii="Montserrat" w:hAnsi="Montserrat"/>
                <w:i w:val="false"/>
                <w:i w:val="false"/>
                <w:color w:val="000000"/>
              </w:rPr>
            </w:pPr>
            <w:r>
              <w:rPr>
                <w:rFonts w:ascii="Montserrat" w:hAnsi="Montserrat"/>
                <w:i w:val="false"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right="-391"/>
              <w:jc w:val="both"/>
              <w:rPr>
                <w:rFonts w:ascii="Montserrat" w:hAnsi="Montserrat"/>
                <w:i w:val="false"/>
                <w:i w:val="false"/>
                <w:color w:val="000000"/>
              </w:rPr>
            </w:pPr>
            <w:r>
              <w:rPr>
                <w:rFonts w:ascii="Montserrat" w:hAnsi="Montserrat"/>
                <w:i w:val="false"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right="-391"/>
              <w:jc w:val="both"/>
              <w:rPr>
                <w:rFonts w:ascii="Montserrat" w:hAnsi="Montserrat"/>
                <w:i w:val="false"/>
                <w:i w:val="false"/>
                <w:color w:val="000000"/>
              </w:rPr>
            </w:pPr>
            <w:r>
              <w:rPr>
                <w:rFonts w:ascii="Montserrat" w:hAnsi="Montserrat"/>
                <w:i w:val="false"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right="-391"/>
              <w:jc w:val="both"/>
              <w:rPr>
                <w:rFonts w:ascii="Montserrat" w:hAnsi="Montserrat"/>
                <w:i w:val="false"/>
                <w:i w:val="false"/>
                <w:color w:val="000000"/>
              </w:rPr>
            </w:pPr>
            <w:r>
              <w:rPr>
                <w:rFonts w:ascii="Montserrat" w:hAnsi="Montserrat"/>
                <w:i w:val="false"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right="-391"/>
              <w:jc w:val="both"/>
              <w:rPr>
                <w:rFonts w:ascii="Montserrat" w:hAnsi="Montserrat"/>
                <w:i w:val="false"/>
                <w:i w:val="false"/>
                <w:color w:val="000000"/>
              </w:rPr>
            </w:pPr>
            <w:r>
              <w:rPr>
                <w:rFonts w:ascii="Montserrat" w:hAnsi="Montserrat"/>
                <w:i w:val="false"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right="-391"/>
              <w:jc w:val="both"/>
              <w:rPr>
                <w:rFonts w:ascii="Montserrat" w:hAnsi="Montserrat"/>
                <w:i w:val="false"/>
                <w:i w:val="false"/>
                <w:color w:val="000000"/>
              </w:rPr>
            </w:pPr>
            <w:r>
              <w:rPr>
                <w:rFonts w:ascii="Montserrat" w:hAnsi="Montserrat"/>
                <w:i w:val="false"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right="-391"/>
              <w:jc w:val="both"/>
              <w:rPr>
                <w:rFonts w:ascii="Montserrat" w:hAnsi="Montserrat"/>
                <w:i w:val="false"/>
                <w:i w:val="false"/>
                <w:color w:val="000000"/>
              </w:rPr>
            </w:pPr>
            <w:r>
              <w:rPr>
                <w:rFonts w:ascii="Montserrat" w:hAnsi="Montserrat"/>
                <w:i w:val="false"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right="-391"/>
              <w:jc w:val="both"/>
              <w:rPr>
                <w:rFonts w:ascii="Montserrat" w:hAnsi="Montserrat"/>
                <w:i w:val="false"/>
                <w:i w:val="false"/>
                <w:color w:val="000000"/>
              </w:rPr>
            </w:pPr>
            <w:r>
              <w:rPr>
                <w:rFonts w:ascii="Montserrat" w:hAnsi="Montserrat"/>
                <w:i w:val="false"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right="-391"/>
              <w:jc w:val="both"/>
              <w:rPr>
                <w:rFonts w:ascii="Montserrat" w:hAnsi="Montserrat"/>
                <w:i w:val="false"/>
                <w:i w:val="false"/>
                <w:color w:val="000000"/>
              </w:rPr>
            </w:pPr>
            <w:r>
              <w:rPr>
                <w:rFonts w:ascii="Montserrat" w:hAnsi="Montserrat"/>
                <w:i w:val="false"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right="-391"/>
              <w:jc w:val="both"/>
              <w:rPr>
                <w:rFonts w:ascii="Montserrat" w:hAnsi="Montserrat"/>
                <w:i w:val="false"/>
                <w:i w:val="false"/>
                <w:color w:val="000000"/>
              </w:rPr>
            </w:pPr>
            <w:r>
              <w:rPr>
                <w:rFonts w:ascii="Montserrat" w:hAnsi="Montserrat"/>
                <w:i w:val="false"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right="-391"/>
              <w:jc w:val="both"/>
              <w:rPr>
                <w:rFonts w:ascii="Montserrat" w:hAnsi="Montserrat"/>
                <w:i w:val="false"/>
                <w:i w:val="false"/>
                <w:color w:val="000000"/>
              </w:rPr>
            </w:pPr>
            <w:r>
              <w:rPr>
                <w:rFonts w:ascii="Montserrat" w:hAnsi="Montserrat"/>
                <w:i w:val="false"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right="-391"/>
              <w:jc w:val="both"/>
              <w:rPr>
                <w:rFonts w:ascii="Montserrat" w:hAnsi="Montserrat"/>
                <w:i w:val="false"/>
                <w:i w:val="false"/>
                <w:color w:val="000000"/>
              </w:rPr>
            </w:pPr>
            <w:r>
              <w:rPr>
                <w:rFonts w:ascii="Montserrat" w:hAnsi="Montserrat"/>
                <w:i w:val="false"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720"/>
              <w:jc w:val="left"/>
              <w:rPr>
                <w:rFonts w:ascii="Montserrat" w:hAnsi="Montserrat"/>
                <w:i w:val="false"/>
                <w:i w:val="false"/>
                <w:color w:val="000000"/>
              </w:rPr>
            </w:pPr>
            <w:r>
              <w:rPr>
                <w:rFonts w:ascii="Montserrat" w:hAnsi="Montserrat"/>
                <w:i w:val="false"/>
                <w:color w:val="000000"/>
                <w:kern w:val="0"/>
                <w:lang w:val="ru-RU" w:eastAsia="en-US" w:bidi="ar-SA"/>
              </w:rPr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Montserrat" w:hAnsi="Montserrat"/>
          <w:b/>
          <w:i w:val="false"/>
          <w:i w:val="false"/>
          <w:color w:themeColor="text1" w:val="000000"/>
        </w:rPr>
      </w:pPr>
      <w:bookmarkStart w:id="0" w:name="_Hlk88561248"/>
      <w:r>
        <w:rPr>
          <w:rFonts w:ascii="Montserrat" w:hAnsi="Montserrat"/>
          <w:b/>
          <w:i w:val="false"/>
          <w:color w:themeColor="text1" w:val="000000"/>
          <w:sz w:val="32"/>
          <w:szCs w:val="32"/>
        </w:rPr>
        <w:t>ПРОГРАММА ТУРА</w:t>
      </w:r>
      <w:bookmarkEnd w:id="0"/>
    </w:p>
    <w:tbl>
      <w:tblPr>
        <w:tblStyle w:val="aff3"/>
        <w:tblW w:w="109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45"/>
        <w:gridCol w:w="8038"/>
        <w:gridCol w:w="2206"/>
      </w:tblGrid>
      <w:tr>
        <w:trPr/>
        <w:tc>
          <w:tcPr>
            <w:tcW w:w="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color w:val="000000"/>
              </w:rPr>
            </w:pPr>
            <w:r>
              <w:rPr>
                <w:rFonts w:ascii="Montserrat" w:hAnsi="Montserrat"/>
                <w:b/>
                <w:i w:val="false"/>
                <w:color w:val="000000"/>
                <w:kern w:val="0"/>
                <w:lang w:val="ru-RU" w:eastAsia="en-US" w:bidi="ar-SA"/>
              </w:rPr>
              <w:t>день</w:t>
            </w:r>
          </w:p>
        </w:tc>
        <w:tc>
          <w:tcPr>
            <w:tcW w:w="80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color w:val="000000"/>
              </w:rPr>
            </w:pPr>
            <w:r>
              <w:rPr>
                <w:rFonts w:ascii="Montserrat" w:hAnsi="Montserrat"/>
                <w:b/>
                <w:i w:val="false"/>
                <w:color w:val="000000"/>
                <w:kern w:val="0"/>
                <w:lang w:val="ru-RU" w:eastAsia="en-US" w:bidi="ar-SA"/>
              </w:rPr>
              <w:t>Программа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color w:val="000000"/>
              </w:rPr>
            </w:pPr>
            <w:r>
              <w:rPr>
                <w:rFonts w:ascii="Montserrat" w:hAnsi="Montserrat"/>
                <w:b/>
                <w:i w:val="false"/>
                <w:color w:val="000000"/>
                <w:kern w:val="0"/>
                <w:lang w:val="ru-RU" w:eastAsia="en-US" w:bidi="ar-SA"/>
              </w:rPr>
              <w:t>Дополнительные расходы</w:t>
            </w:r>
          </w:p>
        </w:tc>
      </w:tr>
      <w:tr>
        <w:trPr>
          <w:trHeight w:val="1134" w:hRule="atLeast"/>
          <w:cantSplit w:val="true"/>
        </w:trPr>
        <w:tc>
          <w:tcPr>
            <w:tcW w:w="745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ascii="Montserrat" w:hAnsi="Montserrat"/>
                <w:b/>
                <w:i w:val="false"/>
                <w:i w:val="false"/>
                <w:color w:val="000000"/>
              </w:rPr>
            </w:pPr>
            <w:r>
              <w:rPr>
                <w:rFonts w:ascii="Montserrat" w:hAnsi="Montserrat"/>
                <w:b/>
                <w:i w:val="false"/>
                <w:color w:themeColor="text1" w:val="000000"/>
                <w:kern w:val="0"/>
                <w:lang w:val="ru-RU" w:eastAsia="en-US" w:bidi="ar-SA"/>
              </w:rPr>
              <w:t xml:space="preserve"> </w:t>
            </w:r>
            <w:r>
              <w:rPr>
                <w:rFonts w:cs="Times New Roman" w:ascii="Montserrat" w:hAnsi="Montserrat"/>
                <w:b/>
                <w:i w:val="false"/>
                <w:iCs w:val="false"/>
                <w:color w:themeColor="text1" w:val="000000"/>
                <w:kern w:val="0"/>
                <w:lang w:val="ru-RU" w:eastAsia="en-US" w:bidi="ar-SA"/>
              </w:rPr>
              <w:t>1 день</w:t>
            </w:r>
          </w:p>
        </w:tc>
        <w:tc>
          <w:tcPr>
            <w:tcW w:w="80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 w:cs="Times New Roman"/>
                <w:b/>
                <w:i w:val="false"/>
                <w:i w:val="false"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color w:themeColor="text1" w:val="000000"/>
                <w:kern w:val="0"/>
                <w:lang w:val="ru-RU" w:eastAsia="en-US" w:bidi="ar-SA"/>
              </w:rPr>
              <w:t>Приезд в г. Кисловодск.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 w:cs="Times New Roman"/>
                <w:b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b/>
                <w:iCs w:val="false"/>
                <w:color w:themeColor="text1" w:val="000000"/>
                <w:kern w:val="0"/>
                <w:lang w:val="ru-RU" w:eastAsia="en-US" w:bidi="ar-SA"/>
              </w:rPr>
              <w:t>Размещение в отеле (заселение с 14:00), вещи можно оставить в камере хранения в отеле.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 w:cs="Times New Roman"/>
                <w:b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b/>
                <w:iCs w:val="false"/>
                <w:color w:themeColor="text1" w:val="000000"/>
                <w:kern w:val="0"/>
                <w:lang w:val="ru-RU" w:eastAsia="en-US" w:bidi="ar-SA"/>
              </w:rPr>
              <w:t>Рекомендуем пообедать заранее, так как в ходе экскурсии такой возможности не будет.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 w:cs="Times New Roman"/>
                <w:b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b/>
                <w:iCs w:val="false"/>
                <w:color w:themeColor="text1" w:val="000000"/>
                <w:kern w:val="0"/>
                <w:lang w:val="ru-RU" w:eastAsia="en-US" w:bidi="ar-SA"/>
              </w:rPr>
              <w:t>Экскурсия по г. Кисловодску с посещением Замка Коварства и Любви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 w:cs="Times New Roman"/>
                <w:b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b/>
                <w:iCs w:val="false"/>
                <w:color w:themeColor="text1" w:val="000000"/>
                <w:kern w:val="0"/>
                <w:lang w:val="ru-RU" w:eastAsia="en-US" w:bidi="ar-SA"/>
              </w:rPr>
              <w:t>(начало экскурсии с 13:45-14:15)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227"/>
              <w:jc w:val="both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kern w:val="0"/>
                <w:shd w:fill="FFFFFF" w:val="clear"/>
                <w:lang w:val="ru-RU" w:eastAsia="en-US" w:bidi="ar-SA"/>
              </w:rPr>
              <w:t>Экскурсия по Кисловодску начинается с осмотра Лермонтовской скалы. Далее туристов везут к Кисловодской крепости, давшей начало городу-курорту в первых годах XIX столетия. Следующим объектом для посещения в экскурсии по Кисловодску является Свято-Никольский собор – главный храм Кисловодска XIX века в честь Николая Чудотворца. Далее обзорная экскурсия продолжается по городским окрестностям. Каждый путешественник стремится посетить источник Нарзана и побывать у скалы «Замок», получившей название Замка Коварства и Любви.</w:t>
            </w:r>
            <w:r>
              <w:rPr>
                <w:rFonts w:ascii="Montserrat" w:hAnsi="Montserrat"/>
                <w:b/>
                <w:kern w:val="0"/>
                <w:lang w:val="ru-RU" w:eastAsia="en-US" w:bidi="ar-SA"/>
              </w:rPr>
              <w:t xml:space="preserve"> </w:t>
            </w:r>
            <w:r>
              <w:rPr>
                <w:rFonts w:ascii="Montserrat" w:hAnsi="Montserrat"/>
                <w:iCs w:val="false"/>
                <w:kern w:val="0"/>
                <w:lang w:val="ru-RU" w:eastAsia="en-US" w:bidi="ar-SA"/>
              </w:rPr>
              <w:t>Оно расположено в глубокой каменной лощине, которая отличается живописностью и красотой окружающего пейзажа. Это одно из самых популярных экскурсионных мест в окрестностях Кисловодска. Далее туристов отвезут на смотровую площадку, с которой открывается прекрасный панорамный вид на весь город. И в завершении экскурсии туристы увидят знаменитую Каскадную лестницу и Красные камни.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 w:cs="Times New Roman"/>
                <w:b/>
                <w:iCs w:val="false"/>
                <w:color w:val="000000"/>
              </w:rPr>
            </w:pPr>
            <w:r>
              <w:rPr>
                <w:rFonts w:cs="Times New Roman" w:ascii="Montserrat" w:hAnsi="Montserrat"/>
                <w:b/>
                <w:iCs w:val="false"/>
                <w:color w:themeColor="text1" w:val="000000"/>
                <w:kern w:val="0"/>
                <w:lang w:val="ru-RU" w:eastAsia="en-US" w:bidi="ar-SA"/>
              </w:rPr>
              <w:t>Возвращение\размещение в отеле г. Кисловодска.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 w:cs="Times New Roman"/>
                <w:b/>
                <w:iCs w:val="false"/>
                <w:color w:val="000000"/>
              </w:rPr>
            </w:pPr>
            <w:r>
              <w:rPr>
                <w:rFonts w:cs="Times New Roman" w:ascii="Montserrat" w:hAnsi="Montserrat"/>
                <w:b/>
                <w:bCs/>
                <w:iCs w:val="false"/>
                <w:color w:themeColor="text1" w:val="000000"/>
                <w:kern w:val="0"/>
                <w:lang w:val="ru-RU" w:eastAsia="en-US" w:bidi="ar-SA"/>
              </w:rPr>
              <w:t>Свободное время.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309"/>
              <w:jc w:val="center"/>
              <w:rPr>
                <w:rFonts w:ascii="Montserrat" w:hAnsi="Montserrat" w:cs="Times New Roman"/>
                <w:bCs/>
                <w:i w:val="false"/>
                <w:i w:val="false"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bCs/>
                <w:i w:val="false"/>
                <w:iCs w:val="false"/>
                <w:color w:themeColor="text1" w:val="000000"/>
                <w:kern w:val="0"/>
                <w:lang w:val="ru-RU" w:eastAsia="en-US" w:bidi="ar-SA"/>
              </w:rPr>
              <w:t>В ходе экскурсии доп. расходов нет, только по желанию на сувениры</w:t>
            </w:r>
          </w:p>
        </w:tc>
      </w:tr>
      <w:tr>
        <w:trPr>
          <w:trHeight w:val="1134" w:hRule="atLeast"/>
          <w:cantSplit w:val="true"/>
        </w:trPr>
        <w:tc>
          <w:tcPr>
            <w:tcW w:w="745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ascii="Montserrat" w:hAnsi="Montserrat"/>
                <w:b/>
                <w:i w:val="false"/>
                <w:i w:val="false"/>
                <w:color w:val="000000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color w:themeColor="text1" w:val="000000"/>
                <w:kern w:val="0"/>
                <w:lang w:val="ru-RU" w:eastAsia="en-US" w:bidi="ar-SA"/>
              </w:rPr>
              <w:t>2 день</w:t>
            </w:r>
          </w:p>
        </w:tc>
        <w:tc>
          <w:tcPr>
            <w:tcW w:w="803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ind w:right="34"/>
              <w:jc w:val="both"/>
              <w:rPr>
                <w:rFonts w:ascii="Montserrat" w:hAnsi="Montserrat" w:eastAsia="Times New Roman" w:cs="Tahoma"/>
                <w:b/>
                <w:bCs/>
                <w:iCs w:val="false"/>
                <w:lang w:eastAsia="ar-SA"/>
              </w:rPr>
            </w:pPr>
            <w:r>
              <w:rPr>
                <w:rFonts w:eastAsia="Times New Roman" w:cs="Tahoma" w:ascii="Montserrat" w:hAnsi="Montserrat"/>
                <w:b/>
                <w:bCs/>
                <w:iCs w:val="false"/>
                <w:kern w:val="0"/>
                <w:lang w:val="ru-RU" w:eastAsia="ar-SA" w:bidi="ar-SA"/>
              </w:rPr>
              <w:t>Завтрак.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 w:cs="Times New Roman"/>
                <w:b/>
                <w:iCs w:val="false"/>
                <w:color w:themeColor="text1" w:val="000000"/>
              </w:rPr>
            </w:pPr>
            <w:r>
              <w:rPr>
                <w:rFonts w:eastAsia="Times New Roman" w:cs="Tahoma" w:ascii="Montserrat" w:hAnsi="Montserrat"/>
                <w:b/>
                <w:bCs/>
                <w:iCs w:val="false"/>
                <w:kern w:val="0"/>
                <w:lang w:val="ru-RU" w:eastAsia="ar-SA" w:bidi="ar-SA"/>
              </w:rPr>
              <w:t xml:space="preserve">Экскурсия в Приэльбрусье </w:t>
            </w:r>
            <w:r>
              <w:rPr>
                <w:rFonts w:cs="Times New Roman" w:ascii="Montserrat" w:hAnsi="Montserrat"/>
                <w:b/>
                <w:iCs w:val="false"/>
                <w:color w:themeColor="text1" w:val="000000"/>
                <w:kern w:val="0"/>
                <w:lang w:val="ru-RU" w:eastAsia="en-US" w:bidi="ar-SA"/>
              </w:rPr>
              <w:t>(начало экскурсии с 05:45-06:15)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both"/>
              <w:rPr>
                <w:rFonts w:ascii="Montserrat" w:hAnsi="Montserrat" w:eastAsia="Times New Roman"/>
                <w:bCs/>
                <w:lang w:eastAsia="ar-SA"/>
              </w:rPr>
            </w:pPr>
            <w:r>
              <w:rPr>
                <w:rFonts w:eastAsia="Times New Roman" w:ascii="Montserrat" w:hAnsi="Montserrat"/>
                <w:bCs/>
                <w:kern w:val="0"/>
                <w:lang w:val="ru-RU" w:eastAsia="ar-SA" w:bidi="ar-SA"/>
              </w:rPr>
              <w:t>Представь, что ты едешь в Приэльбрусье — край, который воспевал сам Высоцкий. Эльбрус там такой огромный, что кажется, будто он парит в небе, и его двугорбая вершина видна отовсюду. Дорога идет через Баксанское ущелье, и ты то и дело пересекаешь реку Баксан — она такая бурная и шумная, что завораживает. Автобус привозит тебя на поляну Азау, и отсюда начинается самое интересное: подъем на канатной дороге. Ты садишься в вагончик, и он медленно ползет вверх, открывая виды, от которых просто дух захватывает. Сначала ты видишь леса, потом они сменяются лугами, а потом уже только снег и скалы. На высоте 3850 метров ты выходишь — и ощущаешь себя на вершине мира. Воздух такой чистый, что хочется дышать полной грудью, хотя и немного непривычно из-за высоты. Потом ты едешь на поляну Чегет — там тоже есть канатная дорога, но кресельная, что добавляет остроты ощущений. Сидишь себе на подъемнике, болтаешь ногами над пропастью — красота! Если повезет с погодой, ты увидишь Эльбрус во всей красе, а рядом — гору Донгуз-Орун. После всех подъемов ты наверняка проголодаешься — и тут есть куча кафешек, где можно перекусить. Выбирай любое — все с местной кухней, сытной и вкусной. В общем, этот день запомнится тебе надолго: и виды, и эмоции, и даже эта вода с легким привкусом железа. Обязательно возьми с собой фотоаппарат — потом будешь всем показывать и рассказывать, как это было.</w:t>
            </w:r>
          </w:p>
          <w:p>
            <w:pPr>
              <w:pStyle w:val="Normal"/>
              <w:widowControl/>
              <w:suppressAutoHyphens w:val="true"/>
              <w:spacing w:lineRule="atLeast" w:line="270" w:before="0" w:after="0"/>
              <w:ind w:right="34"/>
              <w:jc w:val="both"/>
              <w:rPr>
                <w:rFonts w:ascii="Montserrat" w:hAnsi="Montserrat" w:eastAsia="Times New Roman" w:cs="Tahoma"/>
                <w:b/>
                <w:bCs/>
                <w:i w:val="false"/>
                <w:i w:val="false"/>
                <w:lang w:eastAsia="ar-SA"/>
              </w:rPr>
            </w:pPr>
            <w:r>
              <w:rPr>
                <w:rFonts w:eastAsia="Times New Roman" w:cs="Tahoma" w:ascii="Montserrat" w:hAnsi="Montserrat"/>
                <w:b/>
                <w:bCs/>
                <w:i w:val="false"/>
                <w:kern w:val="0"/>
                <w:lang w:val="ru-RU" w:eastAsia="ar-SA" w:bidi="ar-SA"/>
              </w:rPr>
              <w:t>Обед на поляне Чегет или поляне Азау (за доп. плату)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both"/>
              <w:rPr>
                <w:rFonts w:ascii="Montserrat" w:hAnsi="Montserrat" w:cs="Times New Roman"/>
                <w:b/>
                <w:iCs w:val="false"/>
                <w:color w:val="000000"/>
              </w:rPr>
            </w:pPr>
            <w:r>
              <w:rPr>
                <w:rFonts w:cs="Times New Roman" w:ascii="Montserrat" w:hAnsi="Montserrat"/>
                <w:b/>
                <w:iCs w:val="false"/>
                <w:color w:themeColor="text1" w:val="000000"/>
                <w:kern w:val="0"/>
                <w:lang w:val="ru-RU" w:eastAsia="en-US" w:bidi="ar-SA"/>
              </w:rPr>
              <w:t>Возвращение в отель г. Кисловодска.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both"/>
              <w:rPr>
                <w:rFonts w:ascii="Montserrat" w:hAnsi="Montserrat"/>
                <w:b/>
                <w:i w:val="false"/>
                <w:i w:val="false"/>
                <w:color w:val="000000"/>
              </w:rPr>
            </w:pPr>
            <w:r>
              <w:rPr>
                <w:rFonts w:cs="Times New Roman" w:ascii="Montserrat" w:hAnsi="Montserrat"/>
                <w:b/>
                <w:iCs w:val="false"/>
                <w:color w:themeColor="text1" w:val="000000"/>
                <w:kern w:val="0"/>
                <w:lang w:val="ru-RU" w:eastAsia="en-US" w:bidi="ar-SA"/>
              </w:rPr>
              <w:t>Свободное время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168"/>
              <w:jc w:val="center"/>
              <w:rPr>
                <w:rFonts w:ascii="Montserrat" w:hAnsi="Montserrat" w:eastAsia="Times New Roman" w:cs="Helvetica"/>
                <w:b/>
                <w:bCs/>
                <w:i w:val="false"/>
                <w:i w:val="false"/>
                <w:color w:val="000000"/>
              </w:rPr>
            </w:pPr>
            <w:r>
              <w:rPr>
                <w:rFonts w:eastAsia="Times New Roman" w:cs="Helvetica" w:ascii="Montserrat" w:hAnsi="Montserrat"/>
                <w:b/>
                <w:bCs/>
                <w:i w:val="false"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168"/>
              <w:jc w:val="center"/>
              <w:rPr>
                <w:rFonts w:ascii="Montserrat" w:hAnsi="Montserrat" w:eastAsia="Times New Roman" w:cs="Helvetica"/>
                <w:bCs/>
                <w:i w:val="false"/>
                <w:i w:val="false"/>
                <w:color w:val="000000"/>
              </w:rPr>
            </w:pPr>
            <w:r>
              <w:rPr>
                <w:rFonts w:eastAsia="Times New Roman" w:cs="Helvetica" w:ascii="Montserrat" w:hAnsi="Montserrat"/>
                <w:bCs/>
                <w:i w:val="false"/>
                <w:color w:val="000000"/>
                <w:kern w:val="0"/>
                <w:lang w:val="ru-RU" w:eastAsia="en-US" w:bidi="ar-SA"/>
              </w:rPr>
              <w:t>3.</w:t>
            </w:r>
            <w:r>
              <w:rPr>
                <w:rFonts w:eastAsia="Times New Roman" w:cs="Helvetica" w:ascii="Montserrat" w:hAnsi="Montserrat"/>
                <w:bCs/>
                <w:i w:val="false"/>
                <w:color w:val="000000"/>
                <w:kern w:val="0"/>
                <w:lang w:val="ru-RU" w:eastAsia="en-US" w:bidi="ar-SA"/>
              </w:rPr>
              <w:t>8</w:t>
            </w:r>
            <w:r>
              <w:rPr>
                <w:rFonts w:eastAsia="Times New Roman" w:cs="Helvetica" w:ascii="Montserrat" w:hAnsi="Montserrat"/>
                <w:bCs/>
                <w:i w:val="false"/>
                <w:color w:val="000000"/>
                <w:kern w:val="0"/>
                <w:lang w:val="ru-RU" w:eastAsia="en-US" w:bidi="ar-SA"/>
              </w:rPr>
              <w:t>00 рублей с человека – канатная дорога, все очереди</w:t>
            </w:r>
          </w:p>
          <w:p>
            <w:pPr>
              <w:pStyle w:val="Normal"/>
              <w:widowControl/>
              <w:suppressAutoHyphens w:val="true"/>
              <w:spacing w:lineRule="atLeast" w:line="270" w:before="0" w:after="0"/>
              <w:ind w:right="227"/>
              <w:jc w:val="center"/>
              <w:rPr>
                <w:rFonts w:ascii="Montserrat" w:hAnsi="Montserrat" w:eastAsia="Times New Roman" w:cs="Tahoma"/>
                <w:b/>
                <w:bCs/>
                <w:i w:val="false"/>
                <w:i w:val="false"/>
                <w:iCs w:val="false"/>
                <w:lang w:eastAsia="ar-SA"/>
              </w:rPr>
            </w:pPr>
            <w:r>
              <w:rPr>
                <w:rFonts w:eastAsia="Times New Roman" w:cs="Tahoma" w:ascii="Montserrat" w:hAnsi="Montserrat"/>
                <w:b/>
                <w:bCs/>
                <w:i w:val="false"/>
                <w:iCs w:val="false"/>
                <w:kern w:val="0"/>
                <w:lang w:val="ru-RU" w:eastAsia="ar-SA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745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ascii="Montserrat" w:hAnsi="Montserrat" w:cs="Times New Roman"/>
                <w:b/>
                <w:i w:val="false"/>
                <w:i w:val="false"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color w:themeColor="text1" w:val="000000"/>
                <w:kern w:val="0"/>
                <w:lang w:val="ru-RU" w:eastAsia="en-US" w:bidi="ar-SA"/>
              </w:rPr>
              <w:t>3 день</w:t>
            </w:r>
          </w:p>
        </w:tc>
        <w:tc>
          <w:tcPr>
            <w:tcW w:w="803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ind w:right="34"/>
              <w:jc w:val="both"/>
              <w:rPr>
                <w:rFonts w:ascii="Montserrat" w:hAnsi="Montserrat" w:eastAsia="Times New Roman" w:cs="Tahoma"/>
                <w:b/>
                <w:bCs/>
                <w:iCs w:val="false"/>
                <w:lang w:eastAsia="ar-SA"/>
              </w:rPr>
            </w:pPr>
            <w:r>
              <w:rPr>
                <w:rFonts w:eastAsia="Times New Roman" w:cs="Tahoma" w:ascii="Montserrat" w:hAnsi="Montserrat"/>
                <w:b/>
                <w:bCs/>
                <w:iCs w:val="false"/>
                <w:kern w:val="0"/>
                <w:lang w:val="ru-RU" w:eastAsia="ar-SA" w:bidi="ar-SA"/>
              </w:rPr>
              <w:t>Завтрак.</w:t>
            </w:r>
          </w:p>
          <w:p>
            <w:pPr>
              <w:pStyle w:val="Normal"/>
              <w:widowControl/>
              <w:suppressAutoHyphens w:val="true"/>
              <w:spacing w:lineRule="atLeast" w:line="270" w:before="0" w:after="0"/>
              <w:ind w:right="34"/>
              <w:jc w:val="both"/>
              <w:rPr>
                <w:rFonts w:ascii="Montserrat" w:hAnsi="Montserrat" w:eastAsia="Times New Roman" w:cs="Tahoma"/>
                <w:b/>
                <w:bCs/>
                <w:iCs w:val="false"/>
                <w:lang w:eastAsia="ar-SA"/>
              </w:rPr>
            </w:pPr>
            <w:r>
              <w:rPr>
                <w:rFonts w:eastAsia="Times New Roman" w:cs="Tahoma" w:ascii="Montserrat" w:hAnsi="Montserrat"/>
                <w:b/>
                <w:bCs/>
                <w:iCs w:val="false"/>
                <w:kern w:val="0"/>
                <w:lang w:val="ru-RU" w:eastAsia="ar-SA" w:bidi="ar-SA"/>
              </w:rPr>
              <w:t xml:space="preserve">Экскурсия в "зеленую жемчужину" Кавказских Минеральных Вод - Железноводск и Ессентуки </w:t>
            </w:r>
            <w:r>
              <w:rPr>
                <w:rFonts w:cs="Times New Roman" w:ascii="Montserrat" w:hAnsi="Montserrat"/>
                <w:b/>
                <w:iCs w:val="false"/>
                <w:color w:themeColor="text1" w:val="000000"/>
                <w:kern w:val="0"/>
                <w:lang w:val="ru-RU" w:eastAsia="en-US" w:bidi="ar-SA"/>
              </w:rPr>
              <w:t>(начало экскурсии с 13:45-14:15).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both"/>
              <w:rPr>
                <w:rFonts w:ascii="Montserrat" w:hAnsi="Montserrat" w:eastAsia="Times New Roman"/>
                <w:lang w:eastAsia="ar-SA"/>
              </w:rPr>
            </w:pPr>
            <w:r>
              <w:rPr>
                <w:rFonts w:eastAsia="Times New Roman" w:ascii="Montserrat" w:hAnsi="Montserrat"/>
                <w:kern w:val="0"/>
                <w:lang w:val="ru-RU" w:eastAsia="ar-SA" w:bidi="ar-SA"/>
              </w:rPr>
              <w:t>Гости г. Ессентуки узнают интересные сведения из истории открытия основных минеральных источников в долине у горы Щелочной, увидят современный курорт младший по возрасту, но мощный по емкости, ознакомятся с некоторыми уникальными архитектурными сооружениями, побывают в прекрасных лечебных парках и увидят самую знаменитую достопримечательность города – грязелечебницу им.Семашко.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both"/>
              <w:rPr>
                <w:rFonts w:ascii="Montserrat" w:hAnsi="Montserrat" w:eastAsia="Times New Roman"/>
                <w:lang w:eastAsia="ar-SA"/>
              </w:rPr>
            </w:pPr>
            <w:r>
              <w:rPr>
                <w:rFonts w:eastAsia="Times New Roman" w:ascii="Montserrat" w:hAnsi="Montserrat"/>
                <w:kern w:val="0"/>
                <w:lang w:val="ru-RU" w:eastAsia="ar-SA" w:bidi="ar-SA"/>
              </w:rPr>
              <w:t>Железноводск — самый маленький и уютный из четырех курортов Кавказских Минеральных Вод. За последние годы из обычного провинциального городка он превратился в курорт европейского уровня. Вы прогуляетесь по уникальному курортному парку, насладитесь его красотой, тишиной и покоем. Познакомитесь с памятниками архитектуры, в том числе дворец Эмира Бухарского, попробуете минеральную воду железноводских источников (Славяновскую и Смирновскую), сфотографируетесь на фоне фонтана из питейников, спуститесь по обновленной каскадной лестнице (700 м) к городскому озеру на знаменитую FE-площадь</w:t>
            </w:r>
          </w:p>
          <w:p>
            <w:pPr>
              <w:pStyle w:val="Normal"/>
              <w:widowControl/>
              <w:suppressAutoHyphens w:val="true"/>
              <w:spacing w:lineRule="atLeast" w:line="270" w:before="0" w:after="0"/>
              <w:ind w:right="34"/>
              <w:jc w:val="both"/>
              <w:rPr>
                <w:rFonts w:ascii="Montserrat" w:hAnsi="Montserrat" w:eastAsia="Times New Roman" w:cs="Tahoma"/>
                <w:b/>
                <w:bCs/>
                <w:iCs w:val="false"/>
                <w:lang w:eastAsia="ar-SA"/>
              </w:rPr>
            </w:pPr>
            <w:r>
              <w:rPr>
                <w:rFonts w:eastAsia="Times New Roman" w:cs="Tahoma" w:ascii="Montserrat" w:hAnsi="Montserrat"/>
                <w:b/>
                <w:bCs/>
                <w:iCs w:val="false"/>
                <w:kern w:val="0"/>
                <w:lang w:val="ru-RU" w:eastAsia="ar-SA" w:bidi="ar-SA"/>
              </w:rPr>
              <w:t>Возвращение в Кисловодск.</w:t>
            </w:r>
          </w:p>
          <w:p>
            <w:pPr>
              <w:pStyle w:val="Normal"/>
              <w:widowControl/>
              <w:suppressAutoHyphens w:val="true"/>
              <w:spacing w:lineRule="atLeast" w:line="270" w:before="0" w:after="0"/>
              <w:ind w:right="34"/>
              <w:jc w:val="both"/>
              <w:rPr>
                <w:rFonts w:ascii="Montserrat" w:hAnsi="Montserrat" w:eastAsia="Times New Roman" w:cs="Tahoma"/>
                <w:b/>
                <w:bCs/>
                <w:i w:val="false"/>
                <w:i w:val="false"/>
                <w:iCs w:val="false"/>
                <w:lang w:eastAsia="ar-SA"/>
              </w:rPr>
            </w:pPr>
            <w:r>
              <w:rPr>
                <w:rFonts w:eastAsia="Times New Roman" w:cs="Tahoma" w:ascii="Montserrat" w:hAnsi="Montserrat"/>
                <w:b/>
                <w:bCs/>
                <w:iCs w:val="false"/>
                <w:kern w:val="0"/>
                <w:lang w:val="ru-RU" w:eastAsia="ar-SA" w:bidi="ar-SA"/>
              </w:rPr>
              <w:t>Свободное время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before="0" w:after="0"/>
              <w:ind w:left="329"/>
              <w:contextualSpacing/>
              <w:jc w:val="center"/>
              <w:rPr>
                <w:rFonts w:ascii="Montserrat" w:hAnsi="Montserrat" w:eastAsia="Times New Roman" w:cs="Helvetica"/>
                <w:b/>
                <w:bCs/>
                <w:i w:val="false"/>
                <w:i w:val="false"/>
                <w:color w:val="000000"/>
              </w:rPr>
            </w:pPr>
            <w:r>
              <w:rPr>
                <w:rFonts w:cs="Times New Roman" w:ascii="Montserrat" w:hAnsi="Montserrat"/>
                <w:bCs/>
                <w:i w:val="false"/>
                <w:iCs w:val="false"/>
                <w:color w:themeColor="text1" w:val="000000"/>
                <w:kern w:val="0"/>
                <w:lang w:val="ru-RU" w:eastAsia="en-US" w:bidi="ar-SA"/>
              </w:rPr>
              <w:t>В ходе экскурсии доп. расходов нет, только по желанию на сувениры</w:t>
            </w:r>
          </w:p>
        </w:tc>
      </w:tr>
      <w:tr>
        <w:trPr>
          <w:trHeight w:val="1134" w:hRule="atLeast"/>
          <w:cantSplit w:val="true"/>
        </w:trPr>
        <w:tc>
          <w:tcPr>
            <w:tcW w:w="745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ascii="Montserrat" w:hAnsi="Montserrat"/>
                <w:b/>
                <w:i w:val="false"/>
                <w:i w:val="false"/>
                <w:color w:val="000000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color w:themeColor="text1" w:val="000000"/>
                <w:kern w:val="0"/>
                <w:lang w:val="ru-RU" w:eastAsia="en-US" w:bidi="ar-SA"/>
              </w:rPr>
              <w:t>4 день</w:t>
            </w:r>
          </w:p>
        </w:tc>
        <w:tc>
          <w:tcPr>
            <w:tcW w:w="80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 w:cs="Times New Roman"/>
                <w:b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b/>
                <w:iCs w:val="false"/>
                <w:color w:themeColor="text1" w:val="000000"/>
                <w:kern w:val="0"/>
                <w:lang w:val="ru-RU" w:eastAsia="en-US" w:bidi="ar-SA"/>
              </w:rPr>
              <w:t>Завтрак.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 w:cs="Times New Roman"/>
                <w:b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b/>
                <w:iCs w:val="false"/>
                <w:color w:themeColor="text1" w:val="000000"/>
                <w:kern w:val="0"/>
                <w:lang w:val="ru-RU" w:eastAsia="en-US" w:bidi="ar-SA"/>
              </w:rPr>
              <w:t>Экскурсия в известный горнолыжный курорт страны Домбай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 w:cs="Times New Roman"/>
                <w:b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b/>
                <w:iCs w:val="false"/>
                <w:color w:themeColor="text1" w:val="000000"/>
                <w:kern w:val="0"/>
                <w:lang w:val="ru-RU" w:eastAsia="en-US" w:bidi="ar-SA"/>
              </w:rPr>
              <w:t>(начало экскурсии с 06:45-07:15)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Cs w:val="false"/>
                <w:color w:themeColor="text1" w:val="000000"/>
              </w:rPr>
            </w:pPr>
            <w:r>
              <w:rPr>
                <w:rFonts w:ascii="Montserrat" w:hAnsi="Montserrat"/>
                <w:iCs w:val="false"/>
                <w:color w:themeColor="text1" w:val="000000"/>
                <w:kern w:val="0"/>
                <w:lang w:val="ru-RU" w:eastAsia="en-US" w:bidi="ar-SA"/>
              </w:rPr>
              <w:t>Домбай – это долина, по кругу ограниченная горами – типичный горный цирк. Среди них и высочайшая точка Западного Кавказа – гора Домбай-Ульген («убитый зубр»), высота 4047 м над уровнем моря. Подъем на канатных дорогах на высоту 3000 м (за доп. плату).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 w:cs="Times New Roman"/>
                <w:b/>
                <w:i w:val="false"/>
                <w:i w:val="false"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color w:themeColor="text1" w:val="000000"/>
                <w:kern w:val="0"/>
                <w:lang w:val="ru-RU" w:eastAsia="en-US" w:bidi="ar-SA"/>
              </w:rPr>
              <w:t>Обед на домбайской поляне (за доп. плату)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Cs w:val="false"/>
                <w:color w:themeColor="text1" w:val="000000"/>
              </w:rPr>
            </w:pPr>
            <w:r>
              <w:rPr>
                <w:rFonts w:ascii="Montserrat" w:hAnsi="Montserrat"/>
                <w:iCs w:val="false"/>
                <w:color w:themeColor="text1" w:val="000000"/>
                <w:kern w:val="0"/>
                <w:lang w:val="ru-RU" w:eastAsia="en-US" w:bidi="ar-SA"/>
              </w:rPr>
              <w:t>- остановка на реке Уллу - Муруджу - одна из самых чистых рек Европы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 w:cs="Times New Roman"/>
                <w:b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b/>
                <w:iCs w:val="false"/>
                <w:color w:themeColor="text1" w:val="000000"/>
                <w:kern w:val="0"/>
                <w:lang w:val="ru-RU" w:eastAsia="en-US" w:bidi="ar-SA"/>
              </w:rPr>
              <w:t>Возвращение в отель г. Кисловодск.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 w:cs="Times New Roman"/>
                <w:b/>
                <w:i w:val="false"/>
                <w:i w:val="false"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b/>
                <w:iCs w:val="false"/>
                <w:color w:themeColor="text1" w:val="000000"/>
                <w:kern w:val="0"/>
                <w:lang w:val="ru-RU" w:eastAsia="en-US" w:bidi="ar-SA"/>
              </w:rPr>
              <w:t>Свободное время.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309"/>
              <w:jc w:val="center"/>
              <w:rPr>
                <w:rFonts w:ascii="Montserrat" w:hAnsi="Montserrat" w:eastAsia="Times New Roman" w:cs="Helvetica"/>
                <w:bCs/>
                <w:i w:val="false"/>
                <w:i w:val="false"/>
                <w:color w:val="000000"/>
              </w:rPr>
            </w:pPr>
            <w:r>
              <w:rPr>
                <w:rFonts w:eastAsia="Times New Roman" w:cs="Helvetica" w:ascii="Montserrat" w:hAnsi="Montserrat"/>
                <w:bCs/>
                <w:i w:val="false"/>
                <w:color w:val="000000"/>
                <w:kern w:val="0"/>
                <w:lang w:val="ru-RU" w:eastAsia="en-US" w:bidi="ar-SA"/>
              </w:rPr>
              <w:t>2</w:t>
            </w:r>
            <w:r>
              <w:rPr>
                <w:rFonts w:eastAsia="Times New Roman" w:cs="Helvetica" w:ascii="Montserrat" w:hAnsi="Montserrat"/>
                <w:bCs/>
                <w:i w:val="false"/>
                <w:color w:val="000000"/>
                <w:kern w:val="0"/>
                <w:lang w:val="ru-RU" w:eastAsia="en-US" w:bidi="ar-SA"/>
              </w:rPr>
              <w:t>9</w:t>
            </w:r>
            <w:r>
              <w:rPr>
                <w:rFonts w:eastAsia="Times New Roman" w:cs="Helvetica" w:ascii="Montserrat" w:hAnsi="Montserrat"/>
                <w:bCs/>
                <w:i w:val="false"/>
                <w:color w:val="000000"/>
                <w:kern w:val="0"/>
                <w:lang w:val="ru-RU" w:eastAsia="en-US" w:bidi="ar-SA"/>
              </w:rPr>
              <w:t xml:space="preserve">00 рублей с человека – канатная дорога, все очереди + </w:t>
            </w:r>
            <w:r>
              <w:rPr>
                <w:rFonts w:eastAsia="Times New Roman" w:cs="Helvetica" w:ascii="Montserrat" w:hAnsi="Montserrat"/>
                <w:bCs/>
                <w:i w:val="false"/>
                <w:color w:val="000000"/>
                <w:kern w:val="0"/>
                <w:lang w:val="ru-RU" w:eastAsia="en-US" w:bidi="ar-SA"/>
              </w:rPr>
              <w:t>2</w:t>
            </w:r>
            <w:r>
              <w:rPr>
                <w:rFonts w:eastAsia="Times New Roman" w:cs="Helvetica" w:ascii="Montserrat" w:hAnsi="Montserrat"/>
                <w:bCs/>
                <w:i w:val="false"/>
                <w:color w:val="000000"/>
                <w:kern w:val="0"/>
                <w:lang w:val="ru-RU" w:eastAsia="en-US" w:bidi="ar-SA"/>
              </w:rPr>
              <w:t>00 руб. озеро Туманлы-Кёль (в зависимости от сезона)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 w:cs="Times New Roman"/>
                <w:b/>
                <w:bCs/>
                <w:i w:val="false"/>
                <w:i w:val="false"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b/>
                <w:bCs/>
                <w:i w:val="false"/>
                <w:iCs w:val="false"/>
                <w:color w:themeColor="text1" w:val="000000"/>
                <w:kern w:val="0"/>
                <w:lang w:val="ru-RU" w:eastAsia="en-US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745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ascii="Montserrat" w:hAnsi="Montserrat" w:cs="Times New Roman"/>
                <w:b/>
                <w:i w:val="false"/>
                <w:i w:val="false"/>
                <w:iCs w:val="false"/>
                <w:color w:val="000000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color w:themeColor="text1" w:val="000000"/>
                <w:kern w:val="0"/>
                <w:lang w:val="ru-RU" w:eastAsia="en-US" w:bidi="ar-SA"/>
              </w:rPr>
              <w:t>5 день</w:t>
            </w:r>
          </w:p>
        </w:tc>
        <w:tc>
          <w:tcPr>
            <w:tcW w:w="8038" w:type="dxa"/>
            <w:tcBorders/>
          </w:tcPr>
          <w:p>
            <w:pPr>
              <w:pStyle w:val="BodyText"/>
              <w:tabs>
                <w:tab w:val="clear" w:pos="708"/>
                <w:tab w:val="left" w:pos="1526" w:leader="none"/>
                <w:tab w:val="left" w:pos="2029" w:leader="none"/>
                <w:tab w:val="left" w:pos="2428" w:leader="none"/>
                <w:tab w:val="left" w:pos="2899" w:leader="none"/>
                <w:tab w:val="left" w:pos="3214" w:leader="none"/>
                <w:tab w:val="left" w:pos="4021" w:leader="none"/>
                <w:tab w:val="left" w:pos="4555" w:leader="none"/>
                <w:tab w:val="left" w:pos="4701" w:leader="none"/>
                <w:tab w:val="left" w:pos="5332" w:leader="none"/>
                <w:tab w:val="left" w:pos="6507" w:leader="none"/>
                <w:tab w:val="left" w:pos="6767" w:leader="none"/>
                <w:tab w:val="left" w:pos="7282" w:leader="none"/>
                <w:tab w:val="left" w:pos="8370" w:leader="none"/>
                <w:tab w:val="left" w:pos="8708" w:leader="none"/>
              </w:tabs>
              <w:suppressAutoHyphens w:val="true"/>
              <w:spacing w:before="0" w:after="0"/>
              <w:ind w:right="142"/>
              <w:jc w:val="both"/>
              <w:rPr>
                <w:rFonts w:ascii="Montserrat" w:hAnsi="Montserrat"/>
                <w:b/>
                <w:bCs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ru-RU" w:eastAsia="en-US" w:bidi="ar-SA"/>
              </w:rPr>
              <w:t>Завтрак.</w:t>
            </w:r>
          </w:p>
          <w:p>
            <w:pPr>
              <w:pStyle w:val="BodyText"/>
              <w:tabs>
                <w:tab w:val="clear" w:pos="708"/>
                <w:tab w:val="left" w:pos="1526" w:leader="none"/>
                <w:tab w:val="left" w:pos="2029" w:leader="none"/>
                <w:tab w:val="left" w:pos="2428" w:leader="none"/>
                <w:tab w:val="left" w:pos="2899" w:leader="none"/>
                <w:tab w:val="left" w:pos="3214" w:leader="none"/>
                <w:tab w:val="left" w:pos="4021" w:leader="none"/>
                <w:tab w:val="left" w:pos="4555" w:leader="none"/>
                <w:tab w:val="left" w:pos="4701" w:leader="none"/>
                <w:tab w:val="left" w:pos="5332" w:leader="none"/>
                <w:tab w:val="left" w:pos="6507" w:leader="none"/>
                <w:tab w:val="left" w:pos="6767" w:leader="none"/>
                <w:tab w:val="left" w:pos="7282" w:leader="none"/>
                <w:tab w:val="left" w:pos="8370" w:leader="none"/>
                <w:tab w:val="left" w:pos="8708" w:leader="none"/>
              </w:tabs>
              <w:suppressAutoHyphens w:val="true"/>
              <w:spacing w:before="0" w:after="0"/>
              <w:ind w:right="142"/>
              <w:jc w:val="both"/>
              <w:rPr>
                <w:rFonts w:ascii="Montserrat" w:hAnsi="Montserrat"/>
                <w:b/>
                <w:bCs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ru-RU" w:eastAsia="en-US" w:bidi="ar-SA"/>
              </w:rPr>
              <w:t>Освобождение номеров до 12:00.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 w:cs="Times New Roman"/>
                <w:b/>
                <w:iCs w:val="false"/>
                <w:color w:themeColor="text1" w:val="000000"/>
              </w:rPr>
            </w:pPr>
            <w:r>
              <w:rPr>
                <w:rFonts w:ascii="Montserrat" w:hAnsi="Montserrat"/>
                <w:b/>
                <w:bCs/>
                <w:color w:val="000000"/>
                <w:kern w:val="0"/>
                <w:lang w:val="ru-RU" w:eastAsia="en-US" w:bidi="ar-SA"/>
              </w:rPr>
              <w:t xml:space="preserve">Экскурсия в г. Пятигорск </w:t>
            </w:r>
            <w:r>
              <w:rPr>
                <w:rFonts w:cs="Times New Roman" w:ascii="Montserrat" w:hAnsi="Montserrat"/>
                <w:b/>
                <w:iCs w:val="false"/>
                <w:color w:themeColor="text1" w:val="000000"/>
                <w:kern w:val="0"/>
                <w:lang w:val="ru-RU" w:eastAsia="en-US" w:bidi="ar-SA"/>
              </w:rPr>
              <w:t>(начало экскурсии с 13:45-14:15)</w:t>
            </w:r>
          </w:p>
          <w:p>
            <w:pPr>
              <w:pStyle w:val="BodyText"/>
              <w:tabs>
                <w:tab w:val="clear" w:pos="708"/>
                <w:tab w:val="left" w:pos="1526" w:leader="none"/>
                <w:tab w:val="left" w:pos="2029" w:leader="none"/>
                <w:tab w:val="left" w:pos="2428" w:leader="none"/>
                <w:tab w:val="left" w:pos="2899" w:leader="none"/>
                <w:tab w:val="left" w:pos="3214" w:leader="none"/>
                <w:tab w:val="left" w:pos="4021" w:leader="none"/>
                <w:tab w:val="left" w:pos="4555" w:leader="none"/>
                <w:tab w:val="left" w:pos="4701" w:leader="none"/>
                <w:tab w:val="left" w:pos="5332" w:leader="none"/>
                <w:tab w:val="left" w:pos="6507" w:leader="none"/>
                <w:tab w:val="left" w:pos="6767" w:leader="none"/>
                <w:tab w:val="left" w:pos="7282" w:leader="none"/>
                <w:tab w:val="left" w:pos="8370" w:leader="none"/>
                <w:tab w:val="left" w:pos="8708" w:leader="none"/>
              </w:tabs>
              <w:suppressAutoHyphens w:val="true"/>
              <w:spacing w:before="0" w:after="0"/>
              <w:ind w:right="142"/>
              <w:jc w:val="both"/>
              <w:rPr>
                <w:rFonts w:ascii="Montserrat" w:hAnsi="Montserrat" w:cs="Arial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 w:ascii="Montserrat" w:hAnsi="Montserrat"/>
                <w:i/>
                <w:iCs/>
                <w:color w:val="000000"/>
                <w:kern w:val="0"/>
                <w:sz w:val="20"/>
                <w:szCs w:val="20"/>
                <w:lang w:val="ru-RU" w:eastAsia="en-US" w:bidi="ar-SA"/>
              </w:rPr>
              <w:t>Во время экскурсии вы познакомитесь с самыми известными достопримечательностями северо-кавказской столицы. В 2019 году курортная зона Пятигорска была полностью реконструирована. Вас ждет обновленный парк "Цветник", посещение дома-музея Лермонтова и  подземного озера "Провал". Так же в рамках экскурсии вы посетите место дуэли Лермонтова.</w:t>
            </w:r>
          </w:p>
          <w:p>
            <w:pPr>
              <w:pStyle w:val="BodyText"/>
              <w:tabs>
                <w:tab w:val="clear" w:pos="708"/>
                <w:tab w:val="left" w:pos="1526" w:leader="none"/>
                <w:tab w:val="left" w:pos="2029" w:leader="none"/>
                <w:tab w:val="left" w:pos="2428" w:leader="none"/>
                <w:tab w:val="left" w:pos="2899" w:leader="none"/>
                <w:tab w:val="left" w:pos="3214" w:leader="none"/>
                <w:tab w:val="left" w:pos="4021" w:leader="none"/>
                <w:tab w:val="left" w:pos="4555" w:leader="none"/>
                <w:tab w:val="left" w:pos="4701" w:leader="none"/>
                <w:tab w:val="left" w:pos="5332" w:leader="none"/>
                <w:tab w:val="left" w:pos="6507" w:leader="none"/>
                <w:tab w:val="left" w:pos="6767" w:leader="none"/>
                <w:tab w:val="left" w:pos="7282" w:leader="none"/>
                <w:tab w:val="left" w:pos="8370" w:leader="none"/>
                <w:tab w:val="left" w:pos="8708" w:leader="none"/>
              </w:tabs>
              <w:suppressAutoHyphens w:val="true"/>
              <w:spacing w:before="0" w:after="0"/>
              <w:ind w:right="142"/>
              <w:jc w:val="both"/>
              <w:rPr>
                <w:rFonts w:ascii="Montserrat" w:hAnsi="Montserrat"/>
                <w:b/>
                <w:bCs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ru-RU" w:eastAsia="en-US" w:bidi="ar-SA"/>
              </w:rPr>
              <w:t>Возвращение в Кисловодск. Отъезд.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200"/>
              <w:ind w:left="309"/>
              <w:jc w:val="center"/>
              <w:rPr>
                <w:rFonts w:ascii="Montserrat" w:hAnsi="Montserrat" w:eastAsia="Times New Roman" w:cs="Helvetica"/>
                <w:bCs/>
                <w:i w:val="false"/>
                <w:i w:val="false"/>
                <w:color w:val="000000"/>
              </w:rPr>
            </w:pPr>
            <w:r>
              <w:rPr>
                <w:rFonts w:eastAsia="Times New Roman" w:cs="Helvetica" w:ascii="Montserrat" w:hAnsi="Montserrat"/>
                <w:bCs/>
                <w:i w:val="false"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309"/>
              <w:jc w:val="center"/>
              <w:rPr>
                <w:rFonts w:ascii="Montserrat" w:hAnsi="Montserrat" w:eastAsia="Times New Roman" w:cs="Helvetica"/>
                <w:bCs/>
                <w:i w:val="false"/>
                <w:i w:val="false"/>
                <w:color w:val="000000"/>
              </w:rPr>
            </w:pPr>
            <w:r>
              <w:rPr>
                <w:rFonts w:eastAsia="Times New Roman" w:cs="Helvetica" w:ascii="Montserrat" w:hAnsi="Montserrat"/>
                <w:bCs/>
                <w:i w:val="false"/>
                <w:color w:val="000000"/>
                <w:kern w:val="0"/>
                <w:lang w:val="ru-RU" w:eastAsia="en-US" w:bidi="ar-SA"/>
              </w:rPr>
              <w:t>3</w:t>
            </w:r>
            <w:r>
              <w:rPr>
                <w:rFonts w:eastAsia="Times New Roman" w:cs="Helvetica" w:ascii="Montserrat" w:hAnsi="Montserrat"/>
                <w:bCs/>
                <w:i w:val="false"/>
                <w:color w:val="000000"/>
                <w:kern w:val="0"/>
                <w:lang w:val="ru-RU" w:eastAsia="en-US" w:bidi="ar-SA"/>
              </w:rPr>
              <w:t>00 рублей с человека – домик-музей Лермонтова</w:t>
            </w:r>
          </w:p>
          <w:p>
            <w:pPr>
              <w:pStyle w:val="ListParagraph"/>
              <w:widowControl/>
              <w:tabs>
                <w:tab w:val="clear" w:pos="708"/>
                <w:tab w:val="left" w:pos="206" w:leader="none"/>
              </w:tabs>
              <w:suppressAutoHyphens w:val="true"/>
              <w:spacing w:lineRule="auto" w:line="240" w:before="0" w:after="0"/>
              <w:ind w:left="168"/>
              <w:contextualSpacing/>
              <w:jc w:val="center"/>
              <w:rPr>
                <w:rFonts w:ascii="Montserrat" w:hAnsi="Montserrat" w:cs="Times New Roman"/>
                <w:b/>
                <w:i w:val="false"/>
                <w:i w:val="false"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color w:themeColor="text1" w:val="000000"/>
                <w:kern w:val="0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Montserrat" w:hAnsi="Montserrat"/>
          <w:b/>
          <w:i w:val="false"/>
          <w:i w:val="false"/>
          <w:color w:val="000000"/>
        </w:rPr>
      </w:pPr>
      <w:r>
        <w:rPr>
          <w:rFonts w:ascii="Montserrat" w:hAnsi="Montserrat"/>
          <w:b/>
          <w:i w:val="false"/>
          <w:color w:val="000000"/>
        </w:rPr>
        <w:drawing>
          <wp:anchor behindDoc="0" distT="0" distB="0" distL="114300" distR="114300" simplePos="0" locked="0" layoutInCell="0" allowOverlap="0" relativeHeight="7">
            <wp:simplePos x="0" y="0"/>
            <wp:positionH relativeFrom="column">
              <wp:posOffset>-93980</wp:posOffset>
            </wp:positionH>
            <wp:positionV relativeFrom="paragraph">
              <wp:posOffset>166370</wp:posOffset>
            </wp:positionV>
            <wp:extent cx="466725" cy="438150"/>
            <wp:effectExtent l="0" t="0" r="0" b="0"/>
            <wp:wrapSquare wrapText="bothSides"/>
            <wp:docPr id="9" name="Рисунок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2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hd w:val="clear" w:color="auto" w:fill="FFFFFF"/>
        <w:spacing w:lineRule="auto" w:line="240" w:before="0" w:after="0"/>
        <w:rPr>
          <w:rFonts w:ascii="Montserrat" w:hAnsi="Montserrat"/>
          <w:b/>
          <w:i w:val="false"/>
          <w:i w:val="false"/>
          <w:color w:themeColor="text1" w:val="000000"/>
          <w:sz w:val="24"/>
          <w:szCs w:val="24"/>
        </w:rPr>
      </w:pPr>
      <w:r>
        <w:rPr>
          <w:rFonts w:ascii="Montserrat" w:hAnsi="Montserrat"/>
          <w:b/>
          <w:i w:val="false"/>
          <w:color w:themeColor="text1" w:val="000000"/>
          <w:sz w:val="24"/>
          <w:szCs w:val="24"/>
        </w:rPr>
        <w:t>Стоимость тура на 1 человека, в рублях</w:t>
      </w:r>
    </w:p>
    <w:tbl>
      <w:tblPr>
        <w:tblStyle w:val="aff3"/>
        <w:tblW w:w="10064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04"/>
        <w:gridCol w:w="1701"/>
        <w:gridCol w:w="1559"/>
      </w:tblGrid>
      <w:tr>
        <w:trPr/>
        <w:tc>
          <w:tcPr>
            <w:tcW w:w="68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sz w:val="24"/>
                <w:szCs w:val="24"/>
              </w:rPr>
            </w:pPr>
            <w:r>
              <w:rPr>
                <w:rFonts w:ascii="Montserrat" w:hAnsi="Montserrat"/>
                <w:b/>
                <w:i w:val="false"/>
                <w:kern w:val="0"/>
                <w:sz w:val="24"/>
                <w:szCs w:val="24"/>
                <w:lang w:val="ru-RU" w:eastAsia="en-US" w:bidi="ar-SA"/>
              </w:rPr>
              <w:t>Название отеля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ascii="Montserrat" w:hAnsi="Montserrat"/>
                <w:b/>
                <w:i w:val="false"/>
                <w:kern w:val="0"/>
                <w:lang w:val="ru-RU" w:eastAsia="en-US" w:bidi="ar-SA"/>
              </w:rPr>
              <w:t>Стоимость тура на 1 чел.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ascii="Montserrat" w:hAnsi="Montserrat"/>
                <w:b/>
                <w:i w:val="false"/>
                <w:kern w:val="0"/>
                <w:lang w:val="ru-RU" w:eastAsia="en-US" w:bidi="ar-SA"/>
              </w:rPr>
              <w:t>доп. сутки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ascii="Montserrat" w:hAnsi="Montserrat"/>
                <w:b/>
                <w:i w:val="false"/>
                <w:kern w:val="0"/>
                <w:lang w:val="ru-RU" w:eastAsia="en-US" w:bidi="ar-SA"/>
              </w:rPr>
              <w:t>за номер</w:t>
            </w:r>
          </w:p>
        </w:tc>
      </w:tr>
      <w:tr>
        <w:trPr>
          <w:trHeight w:val="414" w:hRule="atLeast"/>
          <w:cantSplit w:val="true"/>
        </w:trPr>
        <w:tc>
          <w:tcPr>
            <w:tcW w:w="6804" w:type="dxa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Montserrat" w:hAnsi="Montserrat"/>
                <w:b/>
                <w:i w:val="false"/>
                <w:i w:val="false"/>
                <w:iCs w:val="false"/>
              </w:rPr>
            </w:pPr>
            <w:r>
              <w:rPr>
                <w:rFonts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«АРИЯ»***, 2-х</w:t>
            </w:r>
            <w:r>
              <w:rPr>
                <w:rFonts w:ascii="Montserrat" w:hAnsi="Montserrat"/>
                <w:bCs/>
                <w:i w:val="false"/>
                <w:iCs w:val="false"/>
                <w:kern w:val="0"/>
                <w:lang w:val="ru-RU" w:eastAsia="en-US" w:bidi="ar-SA"/>
              </w:rPr>
              <w:t xml:space="preserve"> местный стандартный, душ, туалет, ТВ, холодильник (завтраки</w:t>
            </w:r>
            <w:r>
              <w:rPr>
                <w:rFonts w:ascii="Montserrat" w:hAnsi="Montserrat"/>
                <w:i w:val="false"/>
                <w:kern w:val="0"/>
                <w:lang w:val="ru-RU" w:eastAsia="en-US" w:bidi="ar-SA"/>
              </w:rPr>
              <w:t>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iCs w:val="false"/>
              </w:rPr>
            </w:pPr>
            <w:r>
              <w:rPr>
                <w:rFonts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58 700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iCs w:val="false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10 500</w:t>
            </w:r>
          </w:p>
        </w:tc>
      </w:tr>
      <w:tr>
        <w:trPr>
          <w:trHeight w:val="414" w:hRule="atLeast"/>
          <w:cantSplit w:val="true"/>
        </w:trPr>
        <w:tc>
          <w:tcPr>
            <w:tcW w:w="6804" w:type="dxa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Montserrat" w:hAnsi="Montserrat"/>
                <w:b/>
                <w:i w:val="false"/>
                <w:i w:val="false"/>
                <w:iCs w:val="false"/>
              </w:rPr>
            </w:pPr>
            <w:r>
              <w:rPr>
                <w:rFonts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«АРИЯ»***, 1-но</w:t>
            </w:r>
            <w:r>
              <w:rPr>
                <w:rFonts w:ascii="Montserrat" w:hAnsi="Montserrat"/>
                <w:bCs/>
                <w:i w:val="false"/>
                <w:iCs w:val="false"/>
                <w:kern w:val="0"/>
                <w:lang w:val="ru-RU" w:eastAsia="en-US" w:bidi="ar-SA"/>
              </w:rPr>
              <w:t xml:space="preserve"> местный стандартный, душ, туалет, ТВ, холодильник (завтраки</w:t>
            </w:r>
            <w:r>
              <w:rPr>
                <w:rFonts w:ascii="Montserrat" w:hAnsi="Montserrat"/>
                <w:i w:val="false"/>
                <w:kern w:val="0"/>
                <w:lang w:val="ru-RU" w:eastAsia="en-US" w:bidi="ar-SA"/>
              </w:rPr>
              <w:t>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iCs w:val="false"/>
              </w:rPr>
            </w:pPr>
            <w:r>
              <w:rPr>
                <w:rFonts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87 400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iCs w:val="false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10 500</w:t>
            </w:r>
          </w:p>
        </w:tc>
      </w:tr>
      <w:tr>
        <w:trPr>
          <w:trHeight w:val="414" w:hRule="atLeast"/>
          <w:cantSplit w:val="true"/>
        </w:trPr>
        <w:tc>
          <w:tcPr>
            <w:tcW w:w="6804" w:type="dxa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«АРИЯ»***, 2-х</w:t>
            </w:r>
            <w:r>
              <w:rPr>
                <w:rFonts w:ascii="Montserrat" w:hAnsi="Montserrat"/>
                <w:bCs/>
                <w:i w:val="false"/>
                <w:iCs w:val="false"/>
                <w:kern w:val="0"/>
                <w:lang w:val="ru-RU" w:eastAsia="en-US" w:bidi="ar-SA"/>
              </w:rPr>
              <w:t xml:space="preserve"> местный джуниор сьют, душ, туалет, ТВ, холодильник (завтраки</w:t>
            </w:r>
            <w:r>
              <w:rPr>
                <w:rFonts w:ascii="Montserrat" w:hAnsi="Montserrat"/>
                <w:i w:val="false"/>
                <w:kern w:val="0"/>
                <w:lang w:val="ru-RU" w:eastAsia="en-US" w:bidi="ar-SA"/>
              </w:rPr>
              <w:t>)</w:t>
            </w:r>
          </w:p>
          <w:p>
            <w:pPr>
              <w:pStyle w:val="Normal"/>
              <w:widowControl/>
              <w:suppressAutoHyphens w:val="true"/>
              <w:snapToGrid w:val="false"/>
              <w:spacing w:lineRule="auto" w:line="240" w:before="0" w:after="0"/>
              <w:jc w:val="left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ascii="Montserrat" w:hAnsi="Montserrat"/>
                <w:b/>
                <w:i w:val="false"/>
                <w:kern w:val="0"/>
                <w:lang w:val="ru-RU" w:eastAsia="en-US" w:bidi="ar-SA"/>
              </w:rPr>
              <w:t>Возможно размещение 3го чел. на доп.месте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iCs w:val="false"/>
              </w:rPr>
            </w:pPr>
            <w:r>
              <w:rPr>
                <w:rFonts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iCs w:val="false"/>
              </w:rPr>
            </w:pPr>
            <w:r>
              <w:rPr>
                <w:rFonts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66 900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iCs w:val="false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(41 000 на доп.месте)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iCs w:val="false"/>
              </w:rPr>
            </w:pPr>
            <w:r>
              <w:rPr>
                <w:rFonts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 w:cs="Times New Roman"/>
                <w:b/>
                <w:i w:val="false"/>
                <w:i w:val="false"/>
                <w:iCs w:val="false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13 500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 w:cs="Times New Roman"/>
                <w:b/>
                <w:i w:val="false"/>
                <w:i w:val="false"/>
                <w:iCs w:val="false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(2000 на доп.месте)</w:t>
            </w:r>
          </w:p>
        </w:tc>
      </w:tr>
      <w:tr>
        <w:trPr>
          <w:trHeight w:val="414" w:hRule="atLeast"/>
          <w:cantSplit w:val="true"/>
        </w:trPr>
        <w:tc>
          <w:tcPr>
            <w:tcW w:w="6804" w:type="dxa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«АРИЯ»***, 1-но</w:t>
            </w:r>
            <w:r>
              <w:rPr>
                <w:rFonts w:ascii="Montserrat" w:hAnsi="Montserrat"/>
                <w:bCs/>
                <w:i w:val="false"/>
                <w:iCs w:val="false"/>
                <w:kern w:val="0"/>
                <w:lang w:val="ru-RU" w:eastAsia="en-US" w:bidi="ar-SA"/>
              </w:rPr>
              <w:t xml:space="preserve"> местный джуниор сьют, душ, туалет, ТВ, холодильник (завтраки</w:t>
            </w:r>
            <w:r>
              <w:rPr>
                <w:rFonts w:ascii="Montserrat" w:hAnsi="Montserrat"/>
                <w:i w:val="false"/>
                <w:kern w:val="0"/>
                <w:lang w:val="ru-RU" w:eastAsia="en-US" w:bidi="ar-SA"/>
              </w:rPr>
              <w:t>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iCs w:val="false"/>
              </w:rPr>
            </w:pPr>
            <w:r>
              <w:rPr>
                <w:rFonts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103 700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 w:cs="Times New Roman"/>
                <w:b/>
                <w:i w:val="false"/>
                <w:i w:val="false"/>
                <w:iCs w:val="false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13 500</w:t>
            </w:r>
          </w:p>
        </w:tc>
      </w:tr>
      <w:tr>
        <w:trPr>
          <w:trHeight w:val="414" w:hRule="atLeast"/>
          <w:cantSplit w:val="true"/>
        </w:trPr>
        <w:tc>
          <w:tcPr>
            <w:tcW w:w="6804" w:type="dxa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Montserrat" w:hAnsi="Montserrat" w:cs="Times New Roman"/>
                <w:bCs/>
                <w:i w:val="false"/>
                <w:i w:val="false"/>
                <w:iCs w:val="false"/>
              </w:rPr>
            </w:pPr>
            <w:r>
              <w:rPr>
                <w:rFonts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«Амира Парк» ***, 2-х</w:t>
            </w:r>
            <w:r>
              <w:rPr>
                <w:rFonts w:ascii="Montserrat" w:hAnsi="Montserrat"/>
                <w:bCs/>
                <w:i w:val="false"/>
                <w:iCs w:val="false"/>
                <w:kern w:val="0"/>
                <w:lang w:val="ru-RU" w:eastAsia="en-US" w:bidi="ar-SA"/>
              </w:rPr>
              <w:t xml:space="preserve"> местный стандартный, душ, туалет, ТВ, холодильник (завтраки)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 w:cs="Times New Roman"/>
                <w:b/>
                <w:i w:val="false"/>
                <w:i w:val="false"/>
                <w:iCs w:val="false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49 100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iCs w:val="false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7 000</w:t>
            </w:r>
          </w:p>
        </w:tc>
      </w:tr>
      <w:tr>
        <w:trPr>
          <w:trHeight w:val="414" w:hRule="atLeast"/>
          <w:cantSplit w:val="true"/>
        </w:trPr>
        <w:tc>
          <w:tcPr>
            <w:tcW w:w="68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«Амира Парк» ***, 1 но</w:t>
            </w:r>
            <w:r>
              <w:rPr>
                <w:rFonts w:ascii="Montserrat" w:hAnsi="Montserrat"/>
                <w:bCs/>
                <w:i w:val="false"/>
                <w:iCs w:val="false"/>
                <w:kern w:val="0"/>
                <w:lang w:val="ru-RU" w:eastAsia="en-US" w:bidi="ar-SA"/>
              </w:rPr>
              <w:t xml:space="preserve"> местный стандартный, душ, туалет, ТВ, холодильник (завтраки)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 w:cs="Times New Roman"/>
                <w:b/>
                <w:i w:val="false"/>
                <w:i w:val="false"/>
                <w:iCs w:val="false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66 600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 w:cs="Times New Roman"/>
                <w:b/>
                <w:i w:val="false"/>
                <w:i w:val="false"/>
                <w:iCs w:val="false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6 700</w:t>
            </w:r>
          </w:p>
        </w:tc>
      </w:tr>
      <w:tr>
        <w:trPr>
          <w:trHeight w:val="414" w:hRule="atLeast"/>
          <w:cantSplit w:val="true"/>
        </w:trPr>
        <w:tc>
          <w:tcPr>
            <w:tcW w:w="68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Cs/>
                <w:i w:val="false"/>
                <w:i w:val="false"/>
                <w:iCs w:val="false"/>
              </w:rPr>
            </w:pPr>
            <w:r>
              <w:rPr>
                <w:rFonts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«Амира Парк» ***, 2-х</w:t>
            </w:r>
            <w:r>
              <w:rPr>
                <w:rFonts w:ascii="Montserrat" w:hAnsi="Montserrat"/>
                <w:bCs/>
                <w:i w:val="false"/>
                <w:iCs w:val="false"/>
                <w:kern w:val="0"/>
                <w:lang w:val="ru-RU" w:eastAsia="en-US" w:bidi="ar-SA"/>
              </w:rPr>
              <w:t xml:space="preserve"> местный улучшенный, душ, туалет, ТВ, холодильник (завтраки)</w:t>
            </w:r>
          </w:p>
          <w:p>
            <w:pPr>
              <w:pStyle w:val="Normal"/>
              <w:widowControl/>
              <w:suppressAutoHyphens w:val="true"/>
              <w:snapToGrid w:val="false"/>
              <w:spacing w:lineRule="auto" w:line="240" w:before="0" w:after="0"/>
              <w:jc w:val="left"/>
              <w:rPr>
                <w:rFonts w:ascii="Montserrat" w:hAnsi="Montserrat"/>
                <w:b/>
                <w:i w:val="false"/>
                <w:i w:val="false"/>
                <w:iCs w:val="false"/>
              </w:rPr>
            </w:pPr>
            <w:r>
              <w:rPr>
                <w:rFonts w:ascii="Montserrat" w:hAnsi="Montserrat"/>
                <w:b/>
                <w:i w:val="false"/>
                <w:kern w:val="0"/>
                <w:lang w:val="ru-RU" w:eastAsia="en-US" w:bidi="ar-SA"/>
              </w:rPr>
              <w:t>Возможно размещение 3го чел. на доп.месте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 w:cs="Times New Roman"/>
                <w:b/>
                <w:i w:val="false"/>
                <w:i w:val="false"/>
                <w:iCs w:val="false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 w:cs="Times New Roman"/>
                <w:b/>
                <w:i w:val="false"/>
                <w:i w:val="false"/>
                <w:iCs w:val="false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50 500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iCs w:val="false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(41 000 на доп.месте)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 w:cs="Times New Roman"/>
                <w:b/>
                <w:i w:val="false"/>
                <w:i w:val="false"/>
                <w:iCs w:val="false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 w:cs="Times New Roman"/>
                <w:b/>
                <w:i w:val="false"/>
                <w:i w:val="false"/>
                <w:iCs w:val="false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7 500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 w:cs="Times New Roman"/>
                <w:b/>
                <w:i w:val="false"/>
                <w:i w:val="false"/>
                <w:iCs w:val="false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(2.000 на доп.месте)</w:t>
            </w:r>
          </w:p>
        </w:tc>
      </w:tr>
      <w:tr>
        <w:trPr>
          <w:trHeight w:val="414" w:hRule="atLeast"/>
          <w:cantSplit w:val="true"/>
        </w:trPr>
        <w:tc>
          <w:tcPr>
            <w:tcW w:w="68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iCs w:val="false"/>
              </w:rPr>
            </w:pPr>
            <w:r>
              <w:rPr>
                <w:rFonts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«Амира Парк» ***, 1-но</w:t>
            </w:r>
            <w:r>
              <w:rPr>
                <w:rFonts w:ascii="Montserrat" w:hAnsi="Montserrat"/>
                <w:bCs/>
                <w:i w:val="false"/>
                <w:iCs w:val="false"/>
                <w:kern w:val="0"/>
                <w:lang w:val="ru-RU" w:eastAsia="en-US" w:bidi="ar-SA"/>
              </w:rPr>
              <w:t xml:space="preserve"> местный улучшенный, душ, туалет, ТВ, холодильник (завтраки)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 w:cs="Times New Roman"/>
                <w:b/>
                <w:i w:val="false"/>
                <w:i w:val="false"/>
                <w:iCs w:val="false"/>
                <w:lang w:val="en-US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68 300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 w:cs="Times New Roman"/>
                <w:b/>
                <w:i w:val="false"/>
                <w:i w:val="false"/>
                <w:iCs w:val="false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7 000</w:t>
            </w:r>
          </w:p>
        </w:tc>
      </w:tr>
      <w:tr>
        <w:trPr>
          <w:trHeight w:val="414" w:hRule="atLeast"/>
          <w:cantSplit w:val="true"/>
        </w:trPr>
        <w:tc>
          <w:tcPr>
            <w:tcW w:w="6804" w:type="dxa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Montserrat" w:hAnsi="Montserrat"/>
                <w:bCs/>
                <w:i w:val="false"/>
                <w:i w:val="false"/>
                <w:iCs w:val="false"/>
              </w:rPr>
            </w:pPr>
            <w:r>
              <w:rPr>
                <w:rFonts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 xml:space="preserve">«Le Bristol» ****, 2-х </w:t>
            </w:r>
            <w:r>
              <w:rPr>
                <w:rFonts w:ascii="Montserrat" w:hAnsi="Montserrat"/>
                <w:bCs/>
                <w:i w:val="false"/>
                <w:iCs w:val="false"/>
                <w:kern w:val="0"/>
                <w:lang w:val="ru-RU" w:eastAsia="en-US" w:bidi="ar-SA"/>
              </w:rPr>
              <w:t xml:space="preserve">местный стандарт, душ, туалет, ТВ, холодильник, двуспальная кровать (завтраки) </w:t>
            </w:r>
            <w:r>
              <w:rPr>
                <w:rFonts w:ascii="Montserrat" w:hAnsi="Montserrat"/>
                <w:b/>
                <w:i w:val="false"/>
                <w:iCs w:val="false"/>
                <w:kern w:val="0"/>
                <w:lang w:val="en-US" w:eastAsia="en-US" w:bidi="ar-SA"/>
              </w:rPr>
              <w:t>DBL</w:t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Montserrat" w:hAnsi="Montserrat" w:cs="Times New Roman"/>
                <w:b/>
                <w:i w:val="false"/>
                <w:i w:val="false"/>
                <w:iCs w:val="false"/>
              </w:rPr>
            </w:pPr>
            <w:r>
              <w:rPr>
                <w:rFonts w:ascii="Montserrat" w:hAnsi="Montserrat"/>
                <w:b/>
                <w:i w:val="false"/>
                <w:kern w:val="0"/>
                <w:lang w:val="ru-RU" w:eastAsia="en-US" w:bidi="ar-SA"/>
              </w:rPr>
              <w:t>Возможно размещение 3го чел. на доп.месте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iCs w:val="false"/>
              </w:rPr>
            </w:pPr>
            <w:r>
              <w:rPr>
                <w:rFonts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54 600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iCs w:val="false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(41 000 на доп.месте)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 w:cs="Times New Roman"/>
                <w:b/>
                <w:i w:val="false"/>
                <w:i w:val="false"/>
                <w:iCs w:val="false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center"/>
              <w:rPr>
                <w:rFonts w:ascii="Montserrat" w:hAnsi="Montserrat"/>
                <w:b/>
                <w:i w:val="false"/>
                <w:i w:val="false"/>
                <w:iCs w:val="false"/>
              </w:rPr>
            </w:pPr>
            <w:r>
              <w:rPr>
                <w:rFonts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9 000</w:t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center"/>
              <w:rPr>
                <w:rFonts w:ascii="Montserrat" w:hAnsi="Montserrat"/>
                <w:b/>
                <w:i w:val="false"/>
                <w:i w:val="false"/>
                <w:iCs w:val="false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(2.000 на доп.месте)</w:t>
            </w:r>
          </w:p>
        </w:tc>
      </w:tr>
      <w:tr>
        <w:trPr>
          <w:trHeight w:val="421" w:hRule="atLeast"/>
          <w:cantSplit w:val="true"/>
        </w:trPr>
        <w:tc>
          <w:tcPr>
            <w:tcW w:w="68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 w:cs="Times New Roman"/>
                <w:b/>
                <w:i w:val="false"/>
                <w:i w:val="false"/>
                <w:iCs w:val="false"/>
              </w:rPr>
            </w:pPr>
            <w:r>
              <w:rPr>
                <w:rFonts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 xml:space="preserve">«Le Bristol» ****, 1-но </w:t>
            </w:r>
            <w:r>
              <w:rPr>
                <w:rFonts w:ascii="Montserrat" w:hAnsi="Montserrat"/>
                <w:bCs/>
                <w:i w:val="false"/>
                <w:iCs w:val="false"/>
                <w:kern w:val="0"/>
                <w:lang w:val="ru-RU" w:eastAsia="en-US" w:bidi="ar-SA"/>
              </w:rPr>
              <w:t>местный стандарт, душ, туалет, ТВ, холодильник, двуспальная кровать (завтраки)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 w:eastAsia="Times New Roman" w:cs="Tahoma"/>
                <w:b/>
                <w:bCs/>
                <w:i w:val="false"/>
                <w:i w:val="false"/>
                <w:iCs w:val="false"/>
                <w:lang w:eastAsia="ar-SA"/>
              </w:rPr>
            </w:pPr>
            <w:r>
              <w:rPr>
                <w:rFonts w:eastAsia="Times New Roman" w:cs="Tahoma" w:ascii="Montserrat" w:hAnsi="Montserrat"/>
                <w:b/>
                <w:bCs/>
                <w:i w:val="false"/>
                <w:iCs w:val="false"/>
                <w:kern w:val="0"/>
                <w:lang w:val="ru-RU" w:eastAsia="ar-SA" w:bidi="ar-SA"/>
              </w:rPr>
              <w:t>76 400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 w:eastAsia="Times New Roman" w:cs="Tahoma"/>
                <w:b/>
                <w:bCs/>
                <w:i w:val="false"/>
                <w:i w:val="false"/>
                <w:iCs w:val="false"/>
                <w:lang w:eastAsia="ar-SA"/>
              </w:rPr>
            </w:pPr>
            <w:r>
              <w:rPr>
                <w:rFonts w:ascii="Montserrat" w:hAnsi="Montserrat"/>
                <w:b/>
                <w:i w:val="false"/>
                <w:kern w:val="0"/>
                <w:lang w:val="ru-RU" w:eastAsia="en-US" w:bidi="ar-SA"/>
              </w:rPr>
              <w:t>8 500</w:t>
            </w:r>
          </w:p>
        </w:tc>
      </w:tr>
      <w:tr>
        <w:trPr>
          <w:trHeight w:val="421" w:hRule="atLeast"/>
          <w:cantSplit w:val="true"/>
        </w:trPr>
        <w:tc>
          <w:tcPr>
            <w:tcW w:w="6804" w:type="dxa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«Парк Отель» ***, 2-х</w:t>
            </w:r>
            <w:r>
              <w:rPr>
                <w:rFonts w:ascii="Montserrat" w:hAnsi="Montserrat"/>
                <w:bCs/>
                <w:i w:val="false"/>
                <w:iCs w:val="false"/>
                <w:kern w:val="0"/>
                <w:lang w:val="ru-RU" w:eastAsia="en-US" w:bidi="ar-SA"/>
              </w:rPr>
              <w:t xml:space="preserve"> местный стандартный, душ, туалет, ТВ, холодильник (завтраки</w:t>
            </w:r>
            <w:r>
              <w:rPr>
                <w:rFonts w:ascii="Montserrat" w:hAnsi="Montserrat"/>
                <w:i w:val="false"/>
                <w:kern w:val="0"/>
                <w:lang w:val="ru-RU" w:eastAsia="en-US" w:bidi="ar-SA"/>
              </w:rPr>
              <w:t>)</w:t>
            </w:r>
          </w:p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Montserrat" w:hAnsi="Montserrat" w:cs="Times New Roman"/>
                <w:b/>
                <w:i w:val="false"/>
                <w:i w:val="false"/>
                <w:iCs w:val="false"/>
              </w:rPr>
            </w:pPr>
            <w:r>
              <w:rPr>
                <w:rFonts w:ascii="Montserrat" w:hAnsi="Montserrat"/>
                <w:b/>
                <w:i w:val="false"/>
                <w:kern w:val="0"/>
                <w:lang w:val="ru-RU" w:eastAsia="en-US" w:bidi="ar-SA"/>
              </w:rPr>
              <w:t>Возможно размещение 3го чел. на доп.месте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ascii="Montserrat" w:hAnsi="Montserrat"/>
                <w:b/>
                <w:i w:val="false"/>
                <w:kern w:val="0"/>
                <w:lang w:val="ru-RU" w:eastAsia="en-US" w:bidi="ar-SA"/>
              </w:rPr>
              <w:t>53 200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iCs w:val="false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(41 500 на доп.месте)</w:t>
            </w:r>
          </w:p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 w:eastAsia="Times New Roman" w:cs="Tahoma"/>
                <w:b/>
                <w:bCs/>
                <w:i w:val="false"/>
                <w:i w:val="false"/>
                <w:iCs w:val="false"/>
                <w:lang w:eastAsia="ar-SA"/>
              </w:rPr>
            </w:pPr>
            <w:r>
              <w:rPr>
                <w:rFonts w:eastAsia="Times New Roman" w:cs="Tahoma" w:ascii="Montserrat" w:hAnsi="Montserrat"/>
                <w:b/>
                <w:bCs/>
                <w:i w:val="false"/>
                <w:iCs w:val="false"/>
                <w:kern w:val="0"/>
                <w:lang w:val="ru-RU" w:eastAsia="ar-SA" w:bidi="ar-SA"/>
              </w:rPr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ascii="Montserrat" w:hAnsi="Montserrat"/>
                <w:b/>
                <w:i w:val="false"/>
                <w:kern w:val="0"/>
                <w:lang w:val="ru-RU" w:eastAsia="en-US" w:bidi="ar-SA"/>
              </w:rPr>
              <w:t>8 500</w:t>
            </w:r>
          </w:p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(2 100 на доп.месте)</w:t>
            </w:r>
          </w:p>
        </w:tc>
      </w:tr>
      <w:tr>
        <w:trPr>
          <w:trHeight w:val="421" w:hRule="atLeast"/>
          <w:cantSplit w:val="true"/>
        </w:trPr>
        <w:tc>
          <w:tcPr>
            <w:tcW w:w="68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 w:cs="Times New Roman"/>
                <w:b/>
                <w:i w:val="false"/>
                <w:i w:val="false"/>
                <w:iCs w:val="false"/>
              </w:rPr>
            </w:pPr>
            <w:r>
              <w:rPr>
                <w:rFonts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«Парк Отель» ***, 1-но</w:t>
            </w:r>
            <w:r>
              <w:rPr>
                <w:rFonts w:ascii="Montserrat" w:hAnsi="Montserrat"/>
                <w:bCs/>
                <w:i w:val="false"/>
                <w:iCs w:val="false"/>
                <w:kern w:val="0"/>
                <w:lang w:val="ru-RU" w:eastAsia="en-US" w:bidi="ar-SA"/>
              </w:rPr>
              <w:t xml:space="preserve"> местный стандартный, душ, туалет, ТВ, холодильник (завтраки</w:t>
            </w:r>
            <w:r>
              <w:rPr>
                <w:rFonts w:ascii="Montserrat" w:hAnsi="Montserrat"/>
                <w:i w:val="false"/>
                <w:kern w:val="0"/>
                <w:lang w:val="ru-RU" w:eastAsia="en-US" w:bidi="ar-SA"/>
              </w:rPr>
              <w:t>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 w:eastAsia="Times New Roman" w:cs="Tahoma"/>
                <w:b/>
                <w:bCs/>
                <w:i w:val="false"/>
                <w:i w:val="false"/>
                <w:iCs w:val="false"/>
                <w:lang w:eastAsia="ar-SA"/>
              </w:rPr>
            </w:pPr>
            <w:r>
              <w:rPr>
                <w:rFonts w:eastAsia="Times New Roman" w:cs="Tahoma" w:ascii="Montserrat" w:hAnsi="Montserrat"/>
                <w:b/>
                <w:bCs/>
                <w:i w:val="false"/>
                <w:iCs w:val="false"/>
                <w:kern w:val="0"/>
                <w:lang w:val="ru-RU" w:eastAsia="ar-SA" w:bidi="ar-SA"/>
              </w:rPr>
              <w:t>72 100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 w:eastAsia="Times New Roman" w:cs="Tahoma"/>
                <w:b/>
                <w:bCs/>
                <w:i w:val="false"/>
                <w:i w:val="false"/>
                <w:iCs w:val="false"/>
                <w:lang w:val="en-US" w:eastAsia="ar-SA"/>
              </w:rPr>
            </w:pPr>
            <w:r>
              <w:rPr>
                <w:rFonts w:ascii="Montserrat" w:hAnsi="Montserrat"/>
                <w:b/>
                <w:i w:val="false"/>
                <w:kern w:val="0"/>
                <w:lang w:val="en-US" w:eastAsia="en-US" w:bidi="ar-SA"/>
              </w:rPr>
              <w:t xml:space="preserve">7 </w:t>
            </w:r>
            <w:r>
              <w:rPr>
                <w:rFonts w:ascii="Montserrat" w:hAnsi="Montserrat"/>
                <w:b/>
                <w:i w:val="false"/>
                <w:kern w:val="0"/>
                <w:lang w:val="ru-RU" w:eastAsia="en-US" w:bidi="ar-SA"/>
              </w:rPr>
              <w:t>7</w:t>
            </w:r>
            <w:r>
              <w:rPr>
                <w:rFonts w:ascii="Montserrat" w:hAnsi="Montserrat"/>
                <w:b/>
                <w:i w:val="false"/>
                <w:kern w:val="0"/>
                <w:lang w:val="en-US" w:eastAsia="en-US" w:bidi="ar-SA"/>
              </w:rPr>
              <w:t>00</w:t>
            </w:r>
          </w:p>
        </w:tc>
      </w:tr>
      <w:tr>
        <w:trPr>
          <w:trHeight w:val="421" w:hRule="atLeast"/>
          <w:cantSplit w:val="true"/>
        </w:trPr>
        <w:tc>
          <w:tcPr>
            <w:tcW w:w="68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iCs w:val="false"/>
              </w:rPr>
            </w:pPr>
            <w:r>
              <w:rPr>
                <w:rFonts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«АГАТ»***, 2-х</w:t>
            </w:r>
            <w:r>
              <w:rPr>
                <w:rFonts w:ascii="Montserrat" w:hAnsi="Montserrat"/>
                <w:bCs/>
                <w:i w:val="false"/>
                <w:iCs w:val="false"/>
                <w:kern w:val="0"/>
                <w:lang w:val="ru-RU" w:eastAsia="en-US" w:bidi="ar-SA"/>
              </w:rPr>
              <w:t xml:space="preserve"> местный эконом, душ, туалет, ТВ, холодильник, халаты, тапочки, чайник (завтраки</w:t>
            </w:r>
            <w:r>
              <w:rPr>
                <w:rFonts w:ascii="Montserrat" w:hAnsi="Montserrat"/>
                <w:i w:val="false"/>
                <w:kern w:val="0"/>
                <w:lang w:val="ru-RU" w:eastAsia="en-US" w:bidi="ar-SA"/>
              </w:rPr>
              <w:t xml:space="preserve">) </w:t>
            </w:r>
            <w:r>
              <w:rPr>
                <w:rFonts w:ascii="Montserrat" w:hAnsi="Montserrat"/>
                <w:b/>
                <w:i w:val="false"/>
                <w:iCs w:val="false"/>
                <w:kern w:val="0"/>
                <w:lang w:val="en-US" w:eastAsia="en-US" w:bidi="ar-SA"/>
              </w:rPr>
              <w:t>DBL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 w:eastAsia="Times New Roman" w:cs="Tahoma"/>
                <w:b/>
                <w:bCs/>
                <w:i w:val="false"/>
                <w:i w:val="false"/>
                <w:iCs w:val="false"/>
                <w:lang w:eastAsia="ar-SA"/>
              </w:rPr>
            </w:pPr>
            <w:r>
              <w:rPr>
                <w:rFonts w:eastAsia="Times New Roman" w:cs="Tahoma" w:ascii="Montserrat" w:hAnsi="Montserrat"/>
                <w:b/>
                <w:bCs/>
                <w:i w:val="false"/>
                <w:iCs w:val="false"/>
                <w:kern w:val="0"/>
                <w:lang w:val="ru-RU" w:eastAsia="ar-SA" w:bidi="ar-SA"/>
              </w:rPr>
              <w:t>50 500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ascii="Montserrat" w:hAnsi="Montserrat"/>
                <w:b/>
                <w:i w:val="false"/>
                <w:kern w:val="0"/>
                <w:lang w:val="ru-RU" w:eastAsia="en-US" w:bidi="ar-SA"/>
              </w:rPr>
              <w:t>7 500</w:t>
            </w:r>
          </w:p>
        </w:tc>
      </w:tr>
      <w:tr>
        <w:trPr>
          <w:trHeight w:val="421" w:hRule="atLeast"/>
          <w:cantSplit w:val="true"/>
        </w:trPr>
        <w:tc>
          <w:tcPr>
            <w:tcW w:w="68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iCs w:val="false"/>
              </w:rPr>
            </w:pPr>
            <w:r>
              <w:rPr>
                <w:rFonts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«АГАТ»***, 1-но</w:t>
            </w:r>
            <w:r>
              <w:rPr>
                <w:rFonts w:ascii="Montserrat" w:hAnsi="Montserrat"/>
                <w:bCs/>
                <w:i w:val="false"/>
                <w:iCs w:val="false"/>
                <w:kern w:val="0"/>
                <w:lang w:val="ru-RU" w:eastAsia="en-US" w:bidi="ar-SA"/>
              </w:rPr>
              <w:t xml:space="preserve"> местный эконом, душ, туалет, ТВ, холодильник, халаты, тапочки, чайник (завтраки</w:t>
            </w:r>
            <w:r>
              <w:rPr>
                <w:rFonts w:ascii="Montserrat" w:hAnsi="Montserrat"/>
                <w:i w:val="false"/>
                <w:kern w:val="0"/>
                <w:lang w:val="ru-RU" w:eastAsia="en-US" w:bidi="ar-SA"/>
              </w:rPr>
              <w:t>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 w:eastAsia="Times New Roman" w:cs="Tahoma"/>
                <w:b/>
                <w:bCs/>
                <w:i w:val="false"/>
                <w:i w:val="false"/>
                <w:iCs w:val="false"/>
                <w:lang w:eastAsia="ar-SA"/>
              </w:rPr>
            </w:pPr>
            <w:r>
              <w:rPr>
                <w:rFonts w:eastAsia="Times New Roman" w:cs="Tahoma" w:ascii="Montserrat" w:hAnsi="Montserrat"/>
                <w:b/>
                <w:bCs/>
                <w:i w:val="false"/>
                <w:iCs w:val="false"/>
                <w:kern w:val="0"/>
                <w:lang w:val="ru-RU" w:eastAsia="ar-SA" w:bidi="ar-SA"/>
              </w:rPr>
              <w:t>67 200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ascii="Montserrat" w:hAnsi="Montserrat"/>
                <w:b/>
                <w:i w:val="false"/>
                <w:kern w:val="0"/>
                <w:lang w:val="ru-RU" w:eastAsia="en-US" w:bidi="ar-SA"/>
              </w:rPr>
              <w:t>6 800</w:t>
            </w:r>
          </w:p>
        </w:tc>
      </w:tr>
      <w:tr>
        <w:trPr>
          <w:trHeight w:val="421" w:hRule="atLeast"/>
          <w:cantSplit w:val="true"/>
        </w:trPr>
        <w:tc>
          <w:tcPr>
            <w:tcW w:w="68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iCs w:val="false"/>
              </w:rPr>
            </w:pPr>
            <w:r>
              <w:rPr>
                <w:rFonts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«АГАТ»***, 2-х</w:t>
            </w:r>
            <w:r>
              <w:rPr>
                <w:rFonts w:ascii="Montserrat" w:hAnsi="Montserrat"/>
                <w:bCs/>
                <w:i w:val="false"/>
                <w:iCs w:val="false"/>
                <w:kern w:val="0"/>
                <w:lang w:val="ru-RU" w:eastAsia="en-US" w:bidi="ar-SA"/>
              </w:rPr>
              <w:t xml:space="preserve"> местный стандартный, душ, туалет, ТВ, холодильник, халаты, тапочки, чайник (завтраки</w:t>
            </w:r>
            <w:r>
              <w:rPr>
                <w:rFonts w:ascii="Montserrat" w:hAnsi="Montserrat"/>
                <w:i w:val="false"/>
                <w:kern w:val="0"/>
                <w:lang w:val="ru-RU" w:eastAsia="en-US" w:bidi="ar-SA"/>
              </w:rPr>
              <w:t xml:space="preserve">) </w:t>
            </w:r>
            <w:r>
              <w:rPr>
                <w:rFonts w:ascii="Montserrat" w:hAnsi="Montserrat"/>
                <w:b/>
                <w:i w:val="false"/>
                <w:iCs w:val="false"/>
                <w:kern w:val="0"/>
                <w:lang w:val="en-US" w:eastAsia="en-US" w:bidi="ar-SA"/>
              </w:rPr>
              <w:t>DBL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 w:eastAsia="Times New Roman" w:cs="Tahoma"/>
                <w:b/>
                <w:bCs/>
                <w:i w:val="false"/>
                <w:i w:val="false"/>
                <w:iCs w:val="false"/>
                <w:lang w:eastAsia="ar-SA"/>
              </w:rPr>
            </w:pPr>
            <w:r>
              <w:rPr>
                <w:rFonts w:eastAsia="Times New Roman" w:cs="Tahoma" w:ascii="Montserrat" w:hAnsi="Montserrat"/>
                <w:b/>
                <w:bCs/>
                <w:i w:val="false"/>
                <w:iCs w:val="false"/>
                <w:kern w:val="0"/>
                <w:lang w:val="ru-RU" w:eastAsia="ar-SA" w:bidi="ar-SA"/>
              </w:rPr>
              <w:t>53 500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ascii="Montserrat" w:hAnsi="Montserrat"/>
                <w:b/>
                <w:i w:val="false"/>
                <w:kern w:val="0"/>
                <w:lang w:val="ru-RU" w:eastAsia="en-US" w:bidi="ar-SA"/>
              </w:rPr>
              <w:t>8 600</w:t>
            </w:r>
          </w:p>
        </w:tc>
      </w:tr>
      <w:tr>
        <w:trPr>
          <w:trHeight w:val="421" w:hRule="atLeast"/>
          <w:cantSplit w:val="true"/>
        </w:trPr>
        <w:tc>
          <w:tcPr>
            <w:tcW w:w="68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iCs w:val="false"/>
              </w:rPr>
            </w:pPr>
            <w:r>
              <w:rPr>
                <w:rFonts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«АГАТ»***, 1-но</w:t>
            </w:r>
            <w:r>
              <w:rPr>
                <w:rFonts w:ascii="Montserrat" w:hAnsi="Montserrat"/>
                <w:bCs/>
                <w:i w:val="false"/>
                <w:iCs w:val="false"/>
                <w:kern w:val="0"/>
                <w:lang w:val="ru-RU" w:eastAsia="en-US" w:bidi="ar-SA"/>
              </w:rPr>
              <w:t xml:space="preserve"> местный стандартный, душ, туалет, ТВ, холодильник, халаты, тапочки, чайник (завтраки</w:t>
            </w:r>
            <w:r>
              <w:rPr>
                <w:rFonts w:ascii="Montserrat" w:hAnsi="Montserrat"/>
                <w:i w:val="false"/>
                <w:kern w:val="0"/>
                <w:lang w:val="ru-RU" w:eastAsia="en-US" w:bidi="ar-SA"/>
              </w:rPr>
              <w:t>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 w:eastAsia="Times New Roman" w:cs="Tahoma"/>
                <w:b/>
                <w:bCs/>
                <w:i w:val="false"/>
                <w:i w:val="false"/>
                <w:iCs w:val="false"/>
                <w:lang w:eastAsia="ar-SA"/>
              </w:rPr>
            </w:pPr>
            <w:r>
              <w:rPr>
                <w:rFonts w:eastAsia="Times New Roman" w:cs="Tahoma" w:ascii="Montserrat" w:hAnsi="Montserrat"/>
                <w:b/>
                <w:bCs/>
                <w:i w:val="false"/>
                <w:iCs w:val="false"/>
                <w:kern w:val="0"/>
                <w:lang w:val="ru-RU" w:eastAsia="ar-SA" w:bidi="ar-SA"/>
              </w:rPr>
              <w:t>73 700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ascii="Montserrat" w:hAnsi="Montserrat"/>
                <w:b/>
                <w:i w:val="false"/>
                <w:kern w:val="0"/>
                <w:lang w:val="ru-RU" w:eastAsia="en-US" w:bidi="ar-SA"/>
              </w:rPr>
              <w:t>8 000</w:t>
            </w:r>
          </w:p>
        </w:tc>
      </w:tr>
      <w:tr>
        <w:trPr>
          <w:trHeight w:val="421" w:hRule="atLeast"/>
          <w:cantSplit w:val="true"/>
        </w:trPr>
        <w:tc>
          <w:tcPr>
            <w:tcW w:w="68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«АГАТ»***, 2-х</w:t>
            </w:r>
            <w:r>
              <w:rPr>
                <w:rFonts w:ascii="Montserrat" w:hAnsi="Montserrat"/>
                <w:bCs/>
                <w:i w:val="false"/>
                <w:iCs w:val="false"/>
                <w:kern w:val="0"/>
                <w:lang w:val="ru-RU" w:eastAsia="en-US" w:bidi="ar-SA"/>
              </w:rPr>
              <w:t xml:space="preserve"> местный стандарт плюс, душ, туалет, ТВ, холодильник, халаты, тапочки, чайник (завтраки</w:t>
            </w:r>
            <w:r>
              <w:rPr>
                <w:rFonts w:ascii="Montserrat" w:hAnsi="Montserrat"/>
                <w:i w:val="false"/>
                <w:kern w:val="0"/>
                <w:lang w:val="ru-RU" w:eastAsia="en-US" w:bidi="ar-SA"/>
              </w:rPr>
              <w:t xml:space="preserve">) </w:t>
            </w:r>
            <w:r>
              <w:rPr>
                <w:rFonts w:ascii="Montserrat" w:hAnsi="Montserrat"/>
                <w:b/>
                <w:i w:val="false"/>
                <w:iCs w:val="false"/>
                <w:kern w:val="0"/>
                <w:lang w:val="en-US" w:eastAsia="en-US" w:bidi="ar-SA"/>
              </w:rPr>
              <w:t>DBL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iCs w:val="false"/>
              </w:rPr>
            </w:pPr>
            <w:r>
              <w:rPr>
                <w:rFonts w:ascii="Montserrat" w:hAnsi="Montserrat"/>
                <w:b/>
                <w:i w:val="false"/>
                <w:kern w:val="0"/>
                <w:lang w:val="ru-RU" w:eastAsia="en-US" w:bidi="ar-SA"/>
              </w:rPr>
              <w:t>Возможно размещение 3го чел. на доп.месте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 w:eastAsia="Times New Roman" w:cs="Tahoma"/>
                <w:b/>
                <w:bCs/>
                <w:i w:val="false"/>
                <w:i w:val="false"/>
                <w:iCs w:val="false"/>
                <w:lang w:eastAsia="ar-SA"/>
              </w:rPr>
            </w:pPr>
            <w:r>
              <w:rPr>
                <w:rFonts w:eastAsia="Times New Roman" w:cs="Tahoma" w:ascii="Montserrat" w:hAnsi="Montserrat"/>
                <w:b/>
                <w:bCs/>
                <w:i w:val="false"/>
                <w:iCs w:val="false"/>
                <w:kern w:val="0"/>
                <w:lang w:val="ru-RU" w:eastAsia="ar-SA" w:bidi="ar-SA"/>
              </w:rPr>
              <w:t>56 200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iCs w:val="false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(41 000 на доп.месте)</w:t>
            </w:r>
          </w:p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 w:eastAsia="Times New Roman" w:cs="Tahoma"/>
                <w:b/>
                <w:bCs/>
                <w:i w:val="false"/>
                <w:i w:val="false"/>
                <w:iCs w:val="false"/>
                <w:lang w:eastAsia="ar-SA"/>
              </w:rPr>
            </w:pPr>
            <w:r>
              <w:rPr>
                <w:rFonts w:eastAsia="Times New Roman" w:cs="Tahoma" w:ascii="Montserrat" w:hAnsi="Montserrat"/>
                <w:b/>
                <w:bCs/>
                <w:i w:val="false"/>
                <w:iCs w:val="false"/>
                <w:kern w:val="0"/>
                <w:lang w:val="ru-RU" w:eastAsia="ar-SA" w:bidi="ar-SA"/>
              </w:rPr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ascii="Montserrat" w:hAnsi="Montserrat"/>
                <w:b/>
                <w:i w:val="false"/>
                <w:kern w:val="0"/>
                <w:lang w:val="ru-RU" w:eastAsia="en-US" w:bidi="ar-SA"/>
              </w:rPr>
              <w:t>9 600</w:t>
            </w:r>
          </w:p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(2.000 на доп.месте)</w:t>
            </w:r>
          </w:p>
        </w:tc>
      </w:tr>
      <w:tr>
        <w:trPr>
          <w:trHeight w:val="421" w:hRule="atLeast"/>
          <w:cantSplit w:val="true"/>
        </w:trPr>
        <w:tc>
          <w:tcPr>
            <w:tcW w:w="68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iCs w:val="false"/>
              </w:rPr>
            </w:pPr>
            <w:r>
              <w:rPr>
                <w:rFonts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«АГАТ»***, 1-но</w:t>
            </w:r>
            <w:r>
              <w:rPr>
                <w:rFonts w:ascii="Montserrat" w:hAnsi="Montserrat"/>
                <w:bCs/>
                <w:i w:val="false"/>
                <w:iCs w:val="false"/>
                <w:kern w:val="0"/>
                <w:lang w:val="ru-RU" w:eastAsia="en-US" w:bidi="ar-SA"/>
              </w:rPr>
              <w:t xml:space="preserve"> местный стандарт плюс, душ, туалет, ТВ, холодильник, халаты, тапочки, чайник (завтраки</w:t>
            </w:r>
            <w:r>
              <w:rPr>
                <w:rFonts w:ascii="Montserrat" w:hAnsi="Montserrat"/>
                <w:i w:val="false"/>
                <w:kern w:val="0"/>
                <w:lang w:val="ru-RU" w:eastAsia="en-US" w:bidi="ar-SA"/>
              </w:rPr>
              <w:t>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 w:eastAsia="Times New Roman" w:cs="Tahoma"/>
                <w:b/>
                <w:bCs/>
                <w:i w:val="false"/>
                <w:i w:val="false"/>
                <w:iCs w:val="false"/>
                <w:lang w:eastAsia="ar-SA"/>
              </w:rPr>
            </w:pPr>
            <w:r>
              <w:rPr>
                <w:rFonts w:eastAsia="Times New Roman" w:cs="Tahoma" w:ascii="Montserrat" w:hAnsi="Montserrat"/>
                <w:b/>
                <w:bCs/>
                <w:i w:val="false"/>
                <w:iCs w:val="false"/>
                <w:kern w:val="0"/>
                <w:lang w:val="ru-RU" w:eastAsia="ar-SA" w:bidi="ar-SA"/>
              </w:rPr>
              <w:t>79 200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ascii="Montserrat" w:hAnsi="Montserrat"/>
                <w:b/>
                <w:i w:val="false"/>
                <w:kern w:val="0"/>
                <w:lang w:val="ru-RU" w:eastAsia="en-US" w:bidi="ar-SA"/>
              </w:rPr>
              <w:t>9 000</w:t>
            </w:r>
          </w:p>
        </w:tc>
      </w:tr>
      <w:tr>
        <w:trPr>
          <w:trHeight w:val="421" w:hRule="atLeast"/>
          <w:cantSplit w:val="true"/>
        </w:trPr>
        <w:tc>
          <w:tcPr>
            <w:tcW w:w="68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«АГАТ»***, 2-х</w:t>
            </w:r>
            <w:r>
              <w:rPr>
                <w:rFonts w:ascii="Montserrat" w:hAnsi="Montserrat"/>
                <w:bCs/>
                <w:i w:val="false"/>
                <w:iCs w:val="false"/>
                <w:kern w:val="0"/>
                <w:lang w:val="ru-RU" w:eastAsia="en-US" w:bidi="ar-SA"/>
              </w:rPr>
              <w:t xml:space="preserve"> местный джуниор сьют, душ, туалет, ТВ, холодильник, халаты, тапочки, чайник (завтраки</w:t>
            </w:r>
            <w:r>
              <w:rPr>
                <w:rFonts w:ascii="Montserrat" w:hAnsi="Montserrat"/>
                <w:i w:val="false"/>
                <w:kern w:val="0"/>
                <w:lang w:val="ru-RU" w:eastAsia="en-US" w:bidi="ar-SA"/>
              </w:rPr>
              <w:t xml:space="preserve">) </w:t>
            </w:r>
            <w:r>
              <w:rPr>
                <w:rFonts w:ascii="Montserrat" w:hAnsi="Montserrat"/>
                <w:b/>
                <w:i w:val="false"/>
                <w:iCs w:val="false"/>
                <w:kern w:val="0"/>
                <w:lang w:val="en-US" w:eastAsia="en-US" w:bidi="ar-SA"/>
              </w:rPr>
              <w:t>DBL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iCs w:val="false"/>
              </w:rPr>
            </w:pPr>
            <w:r>
              <w:rPr>
                <w:rFonts w:ascii="Montserrat" w:hAnsi="Montserrat"/>
                <w:b/>
                <w:i w:val="false"/>
                <w:kern w:val="0"/>
                <w:lang w:val="ru-RU" w:eastAsia="en-US" w:bidi="ar-SA"/>
              </w:rPr>
              <w:t>Возможно размещение 3го чел. на доп.месте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 w:eastAsia="Times New Roman" w:cs="Tahoma"/>
                <w:b/>
                <w:bCs/>
                <w:i w:val="false"/>
                <w:i w:val="false"/>
                <w:iCs w:val="false"/>
                <w:lang w:eastAsia="ar-SA"/>
              </w:rPr>
            </w:pPr>
            <w:r>
              <w:rPr>
                <w:rFonts w:eastAsia="Times New Roman" w:cs="Tahoma" w:ascii="Montserrat" w:hAnsi="Montserrat"/>
                <w:b/>
                <w:bCs/>
                <w:i w:val="false"/>
                <w:iCs w:val="false"/>
                <w:kern w:val="0"/>
                <w:lang w:val="ru-RU" w:eastAsia="ar-SA" w:bidi="ar-SA"/>
              </w:rPr>
              <w:t>62 000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iCs w:val="false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(42 000 на доп.месте)</w:t>
            </w:r>
          </w:p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 w:eastAsia="Times New Roman" w:cs="Tahoma"/>
                <w:b/>
                <w:bCs/>
                <w:i w:val="false"/>
                <w:i w:val="false"/>
                <w:iCs w:val="false"/>
                <w:lang w:eastAsia="ar-SA"/>
              </w:rPr>
            </w:pPr>
            <w:r>
              <w:rPr>
                <w:rFonts w:eastAsia="Times New Roman" w:cs="Tahoma" w:ascii="Montserrat" w:hAnsi="Montserrat"/>
                <w:b/>
                <w:bCs/>
                <w:i w:val="false"/>
                <w:iCs w:val="false"/>
                <w:kern w:val="0"/>
                <w:lang w:val="ru-RU" w:eastAsia="ar-SA" w:bidi="ar-SA"/>
              </w:rPr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ascii="Montserrat" w:hAnsi="Montserrat"/>
                <w:b/>
                <w:i w:val="false"/>
                <w:kern w:val="0"/>
                <w:lang w:val="ru-RU" w:eastAsia="en-US" w:bidi="ar-SA"/>
              </w:rPr>
              <w:t>11 700</w:t>
            </w:r>
          </w:p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(2.200 на доп.месте)</w:t>
            </w:r>
          </w:p>
        </w:tc>
      </w:tr>
      <w:tr>
        <w:trPr>
          <w:trHeight w:val="421" w:hRule="atLeast"/>
          <w:cantSplit w:val="true"/>
        </w:trPr>
        <w:tc>
          <w:tcPr>
            <w:tcW w:w="68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iCs w:val="false"/>
              </w:rPr>
            </w:pPr>
            <w:r>
              <w:rPr>
                <w:rFonts w:ascii="Montserrat" w:hAnsi="Montserrat"/>
                <w:b/>
                <w:i w:val="false"/>
                <w:iCs w:val="false"/>
                <w:kern w:val="0"/>
                <w:lang w:val="ru-RU" w:eastAsia="en-US" w:bidi="ar-SA"/>
              </w:rPr>
              <w:t>«АГАТ»***, 1-но</w:t>
            </w:r>
            <w:r>
              <w:rPr>
                <w:rFonts w:ascii="Montserrat" w:hAnsi="Montserrat"/>
                <w:bCs/>
                <w:i w:val="false"/>
                <w:iCs w:val="false"/>
                <w:kern w:val="0"/>
                <w:lang w:val="ru-RU" w:eastAsia="en-US" w:bidi="ar-SA"/>
              </w:rPr>
              <w:t xml:space="preserve"> местный джуниор сьют, душ, туалет, ТВ, холодильник, халаты, тапочки, чайник (завтраки</w:t>
            </w:r>
            <w:r>
              <w:rPr>
                <w:rFonts w:ascii="Montserrat" w:hAnsi="Montserrat"/>
                <w:i w:val="false"/>
                <w:kern w:val="0"/>
                <w:lang w:val="ru-RU" w:eastAsia="en-US" w:bidi="ar-SA"/>
              </w:rPr>
              <w:t>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 w:eastAsia="Times New Roman" w:cs="Tahoma"/>
                <w:b/>
                <w:bCs/>
                <w:i w:val="false"/>
                <w:i w:val="false"/>
                <w:iCs w:val="false"/>
                <w:lang w:eastAsia="ar-SA"/>
              </w:rPr>
            </w:pPr>
            <w:r>
              <w:rPr>
                <w:rFonts w:eastAsia="Times New Roman" w:cs="Tahoma" w:ascii="Montserrat" w:hAnsi="Montserrat"/>
                <w:b/>
                <w:bCs/>
                <w:i w:val="false"/>
                <w:iCs w:val="false"/>
                <w:kern w:val="0"/>
                <w:lang w:val="ru-RU" w:eastAsia="ar-SA" w:bidi="ar-SA"/>
              </w:rPr>
              <w:t>90 100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70" w:before="0" w:after="0"/>
              <w:jc w:val="center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ascii="Montserrat" w:hAnsi="Montserrat"/>
                <w:b/>
                <w:i w:val="false"/>
                <w:kern w:val="0"/>
                <w:lang w:val="ru-RU" w:eastAsia="en-US" w:bidi="ar-SA"/>
              </w:rPr>
              <w:t>11 000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Montserrat" w:hAnsi="Montserrat" w:eastAsia="Times New Roman" w:cs="Helvetica"/>
          <w:b/>
          <w:i w:val="false"/>
          <w:i w:val="false"/>
          <w:color w:val="000000"/>
          <w:sz w:val="24"/>
          <w:szCs w:val="24"/>
        </w:rPr>
      </w:pPr>
      <w:r>
        <w:rPr>
          <w:rFonts w:eastAsia="Times New Roman" w:cs="Helvetica" w:ascii="Montserrat" w:hAnsi="Montserrat"/>
          <w:b/>
          <w:i w:val="false"/>
          <w:color w:val="000000"/>
          <w:sz w:val="24"/>
          <w:szCs w:val="24"/>
        </w:rPr>
        <w:drawing>
          <wp:anchor behindDoc="0" distT="0" distB="0" distL="114300" distR="114300" simplePos="0" locked="0" layoutInCell="0" allowOverlap="1" relativeHeight="9">
            <wp:simplePos x="0" y="0"/>
            <wp:positionH relativeFrom="margin">
              <wp:posOffset>-202565</wp:posOffset>
            </wp:positionH>
            <wp:positionV relativeFrom="paragraph">
              <wp:posOffset>139065</wp:posOffset>
            </wp:positionV>
            <wp:extent cx="457200" cy="436880"/>
            <wp:effectExtent l="0" t="0" r="0" b="0"/>
            <wp:wrapSquare wrapText="bothSides"/>
            <wp:docPr id="10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hd w:val="clear" w:color="auto" w:fill="FFFFFF"/>
        <w:spacing w:lineRule="auto" w:line="240" w:before="0" w:after="0"/>
        <w:rPr>
          <w:rFonts w:ascii="Montserrat" w:hAnsi="Montserrat" w:cs="Helvetica"/>
          <w:b/>
          <w:i w:val="false"/>
          <w:i w:val="false"/>
          <w:color w:themeColor="text1" w:val="000000"/>
          <w:sz w:val="24"/>
          <w:szCs w:val="24"/>
        </w:rPr>
      </w:pPr>
      <w:r>
        <w:rPr>
          <w:rFonts w:eastAsia="Times New Roman" w:cs="Helvetica" w:ascii="Montserrat" w:hAnsi="Montserrat"/>
          <w:b/>
          <w:i w:val="false"/>
          <w:color w:val="000000"/>
          <w:sz w:val="24"/>
          <w:szCs w:val="24"/>
        </w:rPr>
        <w:t xml:space="preserve">        </w:t>
      </w:r>
      <w:r>
        <w:rPr>
          <w:rFonts w:eastAsia="Times New Roman" w:cs="Helvetica" w:ascii="Montserrat" w:hAnsi="Montserrat"/>
          <w:b/>
          <w:i w:val="false"/>
          <w:color w:val="000000"/>
          <w:sz w:val="24"/>
          <w:szCs w:val="24"/>
        </w:rPr>
        <w:t>Что входит в стоимость тура: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hanging="0" w:left="851"/>
        <w:rPr>
          <w:rFonts w:ascii="Montserrat" w:hAnsi="Montserrat" w:eastAsia="Times New Roman" w:cs="Helvetica"/>
          <w:bCs/>
          <w:i w:val="false"/>
          <w:i w:val="false"/>
          <w:color w:val="000000"/>
        </w:rPr>
      </w:pPr>
      <w:r>
        <w:rPr>
          <w:rFonts w:eastAsia="Times New Roman" w:cs="Helvetica" w:ascii="Montserrat" w:hAnsi="Montserrat"/>
          <w:bCs/>
          <w:i w:val="false"/>
          <w:color w:themeColor="text1" w:val="000000"/>
        </w:rPr>
        <w:t>проживание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hanging="0" w:left="851"/>
        <w:rPr>
          <w:rFonts w:ascii="Montserrat" w:hAnsi="Montserrat" w:eastAsia="Times New Roman" w:cs="Helvetica"/>
          <w:bCs/>
          <w:i w:val="false"/>
          <w:i w:val="false"/>
          <w:color w:val="000000"/>
        </w:rPr>
      </w:pPr>
      <w:r>
        <w:rPr>
          <w:rFonts w:eastAsia="Times New Roman" w:cs="Helvetica" w:ascii="Montserrat" w:hAnsi="Montserrat"/>
          <w:bCs/>
          <w:i w:val="false"/>
          <w:color w:themeColor="text1" w:val="000000"/>
        </w:rPr>
        <w:t>завтраки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hanging="0" w:left="851"/>
        <w:rPr>
          <w:rFonts w:ascii="Montserrat" w:hAnsi="Montserrat" w:eastAsia="Times New Roman" w:cs="Helvetica"/>
          <w:bCs/>
          <w:i w:val="false"/>
          <w:i w:val="false"/>
          <w:color w:val="000000"/>
        </w:rPr>
      </w:pPr>
      <w:r>
        <w:rPr>
          <w:rFonts w:eastAsia="Times New Roman" w:cs="Helvetica" w:ascii="Montserrat" w:hAnsi="Montserrat"/>
          <w:bCs/>
          <w:i w:val="false"/>
          <w:color w:themeColor="text1" w:val="000000"/>
        </w:rPr>
        <w:t>экскурсионное и транспортное обслуживание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Montserrat" w:hAnsi="Montserrat" w:eastAsia="Times New Roman" w:cs="Helvetica"/>
          <w:b/>
          <w:i w:val="false"/>
          <w:i w:val="false"/>
          <w:color w:val="000000"/>
          <w:sz w:val="24"/>
          <w:szCs w:val="24"/>
        </w:rPr>
      </w:pPr>
      <w:r>
        <w:rPr>
          <w:rFonts w:eastAsia="Times New Roman" w:cs="Helvetica" w:ascii="Montserrat" w:hAnsi="Montserrat"/>
          <w:b/>
          <w:i w:val="false"/>
          <w:color w:val="000000"/>
          <w:sz w:val="24"/>
          <w:szCs w:val="24"/>
        </w:rPr>
        <w:drawing>
          <wp:anchor behindDoc="0" distT="0" distB="0" distL="114300" distR="114300" simplePos="0" locked="0" layoutInCell="0" allowOverlap="1" relativeHeight="8">
            <wp:simplePos x="0" y="0"/>
            <wp:positionH relativeFrom="margin">
              <wp:posOffset>-161925</wp:posOffset>
            </wp:positionH>
            <wp:positionV relativeFrom="paragraph">
              <wp:posOffset>62865</wp:posOffset>
            </wp:positionV>
            <wp:extent cx="461010" cy="469900"/>
            <wp:effectExtent l="0" t="0" r="0" b="0"/>
            <wp:wrapSquare wrapText="bothSides"/>
            <wp:docPr id="11" name="Рисунок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7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hd w:val="clear" w:color="auto" w:fill="FFFFFF"/>
        <w:spacing w:lineRule="auto" w:line="240" w:before="0" w:after="0"/>
        <w:ind w:left="851"/>
        <w:textAlignment w:val="baseline"/>
        <w:rPr>
          <w:rFonts w:ascii="Montserrat" w:hAnsi="Montserrat" w:eastAsia="Times New Roman" w:cs="Helvetica"/>
          <w:b/>
          <w:i w:val="false"/>
          <w:i w:val="false"/>
          <w:color w:themeColor="text1" w:val="000000"/>
          <w:sz w:val="24"/>
          <w:szCs w:val="24"/>
        </w:rPr>
      </w:pPr>
      <w:r>
        <w:rPr>
          <w:rFonts w:eastAsia="Times New Roman" w:cs="Helvetica" w:ascii="Montserrat" w:hAnsi="Montserrat"/>
          <w:b/>
          <w:i w:val="false"/>
          <w:color w:themeColor="text1" w:val="000000"/>
          <w:sz w:val="24"/>
          <w:szCs w:val="24"/>
        </w:rPr>
        <w:t>Дополнительно оплачивается</w:t>
      </w:r>
    </w:p>
    <w:p>
      <w:pPr>
        <w:pStyle w:val="Normal"/>
        <w:shd w:val="clear" w:color="auto" w:fill="FFFFFF"/>
        <w:spacing w:lineRule="auto" w:line="240" w:before="0" w:after="0"/>
        <w:ind w:left="851"/>
        <w:textAlignment w:val="baseline"/>
        <w:rPr>
          <w:rFonts w:ascii="Montserrat" w:hAnsi="Montserrat" w:eastAsia="Times New Roman" w:cs="Helvetica"/>
          <w:b/>
          <w:i w:val="false"/>
          <w:i w:val="false"/>
          <w:color w:themeColor="text1" w:val="000000"/>
          <w:sz w:val="24"/>
          <w:szCs w:val="24"/>
        </w:rPr>
      </w:pPr>
      <w:r>
        <w:rPr>
          <w:rFonts w:eastAsia="Times New Roman" w:cs="Helvetica" w:ascii="Montserrat" w:hAnsi="Montserrat"/>
          <w:b/>
          <w:i w:val="false"/>
          <w:color w:themeColor="text1" w:val="000000"/>
          <w:sz w:val="24"/>
          <w:szCs w:val="24"/>
        </w:rPr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0" w:after="0"/>
        <w:ind w:hanging="142" w:left="851"/>
        <w:rPr>
          <w:rFonts w:ascii="Montserrat" w:hAnsi="Montserrat" w:eastAsia="Times New Roman" w:cs="Helvetica"/>
          <w:bCs/>
          <w:i w:val="false"/>
          <w:i w:val="false"/>
          <w:color w:val="000000"/>
        </w:rPr>
      </w:pPr>
      <w:r>
        <w:rPr>
          <w:rFonts w:eastAsia="Times New Roman" w:cs="Helvetica" w:ascii="Montserrat" w:hAnsi="Montserrat"/>
          <w:bCs/>
          <w:i w:val="false"/>
          <w:color w:themeColor="text1" w:val="000000"/>
        </w:rPr>
        <w:t xml:space="preserve">входные билеты   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="0"/>
        <w:ind w:hanging="142" w:left="851"/>
        <w:rPr>
          <w:rFonts w:ascii="Montserrat" w:hAnsi="Montserrat" w:eastAsia="Times New Roman" w:cs="Helvetica"/>
          <w:bCs/>
          <w:i w:val="false"/>
          <w:i w:val="false"/>
          <w:color w:val="000000"/>
        </w:rPr>
      </w:pPr>
      <w:r>
        <w:rPr>
          <w:rFonts w:eastAsia="Times New Roman" w:cs="Helvetica" w:ascii="Montserrat" w:hAnsi="Montserrat"/>
          <w:bCs/>
          <w:i w:val="false"/>
          <w:color w:themeColor="text1" w:val="000000"/>
        </w:rPr>
        <w:t xml:space="preserve">обеды и ужины 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0" w:after="0"/>
        <w:ind w:hanging="142" w:left="851"/>
        <w:rPr>
          <w:rFonts w:ascii="Montserrat" w:hAnsi="Montserrat" w:eastAsia="Times New Roman" w:cs="Helvetica"/>
          <w:bCs/>
          <w:i w:val="false"/>
          <w:i w:val="false"/>
          <w:color w:val="000000"/>
        </w:rPr>
      </w:pPr>
      <w:r>
        <w:rPr>
          <w:rFonts w:eastAsia="Times New Roman" w:cs="Helvetica" w:ascii="Montserrat" w:hAnsi="Montserrat"/>
          <w:bCs/>
          <w:i w:val="false"/>
          <w:color w:val="000000"/>
        </w:rPr>
        <w:t>трансфер:</w:t>
      </w:r>
    </w:p>
    <w:p>
      <w:pPr>
        <w:pStyle w:val="Normal"/>
        <w:shd w:val="clear" w:color="auto" w:fill="FFFFFF"/>
        <w:spacing w:lineRule="auto" w:line="240" w:before="0" w:after="0"/>
        <w:ind w:left="851"/>
        <w:rPr>
          <w:rFonts w:ascii="Montserrat" w:hAnsi="Montserrat" w:eastAsia="Times New Roman" w:cs="Helvetica"/>
          <w:bCs/>
          <w:i w:val="false"/>
          <w:i w:val="false"/>
          <w:color w:val="000000"/>
        </w:rPr>
      </w:pPr>
      <w:r>
        <w:rPr>
          <w:rFonts w:eastAsia="Times New Roman" w:cs="Helvetica" w:ascii="Montserrat" w:hAnsi="Montserrat"/>
          <w:bCs/>
          <w:i w:val="false"/>
          <w:color w:val="000000"/>
        </w:rPr>
        <w:t>- а/п Минеральные Воды-гостиница –цена по запросу</w:t>
      </w:r>
    </w:p>
    <w:p>
      <w:pPr>
        <w:pStyle w:val="Normal"/>
        <w:shd w:val="clear" w:color="auto" w:fill="FFFFFF"/>
        <w:spacing w:lineRule="auto" w:line="240" w:before="0" w:after="0"/>
        <w:ind w:left="720"/>
        <w:jc w:val="both"/>
        <w:textAlignment w:val="baseline"/>
        <w:rPr>
          <w:rFonts w:ascii="Montserrat" w:hAnsi="Montserrat" w:eastAsia="Times New Roman" w:cs="Helvetica"/>
          <w:b/>
          <w:bCs/>
          <w:i w:val="false"/>
          <w:i w:val="false"/>
          <w:color w:themeColor="text1" w:val="000000"/>
        </w:rPr>
      </w:pPr>
      <w:r>
        <w:rPr>
          <w:rFonts w:eastAsia="Times New Roman" w:cs="Helvetica" w:ascii="Montserrat" w:hAnsi="Montserrat"/>
          <w:b/>
          <w:bCs/>
          <w:i w:val="false"/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ind w:left="720"/>
        <w:jc w:val="both"/>
        <w:textAlignment w:val="baseline"/>
        <w:rPr>
          <w:rFonts w:ascii="Montserrat" w:hAnsi="Montserrat" w:eastAsia="Times New Roman" w:cs="Helvetica"/>
          <w:b/>
          <w:i w:val="false"/>
          <w:i w:val="false"/>
          <w:iCs w:val="false"/>
          <w:color w:val="000000"/>
          <w:sz w:val="24"/>
          <w:szCs w:val="24"/>
        </w:rPr>
      </w:pPr>
      <w:bookmarkStart w:id="1" w:name="_Hlk88562208"/>
      <w:bookmarkEnd w:id="1"/>
      <w:r>
        <w:drawing>
          <wp:anchor behindDoc="0" distT="0" distB="0" distL="114300" distR="114300" simplePos="0" locked="0" layoutInCell="0" allowOverlap="1" relativeHeight="13">
            <wp:simplePos x="0" y="0"/>
            <wp:positionH relativeFrom="margin">
              <wp:posOffset>-200025</wp:posOffset>
            </wp:positionH>
            <wp:positionV relativeFrom="paragraph">
              <wp:posOffset>8890</wp:posOffset>
            </wp:positionV>
            <wp:extent cx="438150" cy="415925"/>
            <wp:effectExtent l="0" t="0" r="0" b="0"/>
            <wp:wrapSquare wrapText="bothSides"/>
            <wp:docPr id="12" name="Рисунок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0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Helvetica" w:ascii="Montserrat" w:hAnsi="Montserrat"/>
          <w:b/>
          <w:i w:val="false"/>
          <w:color w:themeColor="text1" w:val="000000"/>
          <w:sz w:val="24"/>
          <w:szCs w:val="24"/>
        </w:rPr>
        <w:t>Что взять с собой в путешествие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294" w:left="720" w:right="277"/>
        <w:contextualSpacing/>
        <w:jc w:val="both"/>
        <w:rPr>
          <w:rFonts w:ascii="Montserrat" w:hAnsi="Montserrat" w:cs="Times New Roman"/>
          <w:i w:val="false"/>
          <w:i w:val="false"/>
          <w:iCs w:val="false"/>
        </w:rPr>
      </w:pPr>
      <w:r>
        <w:rPr>
          <w:rFonts w:cs="Times New Roman" w:ascii="Montserrat" w:hAnsi="Montserrat"/>
          <w:i w:val="false"/>
          <w:iCs w:val="false"/>
        </w:rPr>
        <w:t>документы, необходимые в поездку (оригинал паспорта и свидетельства о рождении для детей до 14 лет, медицинский полис ОМС).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hanging="567" w:left="993"/>
        <w:rPr>
          <w:rFonts w:ascii="Montserrat" w:hAnsi="Montserrat"/>
          <w:i w:val="false"/>
          <w:i w:val="false"/>
          <w:color w:val="000000"/>
        </w:rPr>
      </w:pPr>
      <w:r>
        <w:rPr>
          <w:rStyle w:val="gdlr-core-icon-list-content"/>
          <w:rFonts w:ascii="Montserrat" w:hAnsi="Montserrat"/>
          <w:i w:val="false"/>
          <w:color w:themeColor="text1" w:val="000000"/>
        </w:rPr>
        <w:t>удобную одежду по сезону + теплую одежду для посещения Приэльбрусья и Домбая.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hanging="567" w:left="993"/>
        <w:rPr>
          <w:rFonts w:ascii="Montserrat" w:hAnsi="Montserrat"/>
          <w:i w:val="false"/>
          <w:i w:val="false"/>
          <w:color w:val="000000"/>
        </w:rPr>
      </w:pPr>
      <w:r>
        <w:rPr>
          <w:rStyle w:val="gdlr-core-icon-list-content"/>
          <w:rFonts w:ascii="Montserrat" w:hAnsi="Montserrat"/>
          <w:i w:val="false"/>
          <w:color w:themeColor="text1" w:val="000000"/>
        </w:rPr>
        <w:t>удобную спортивную обувь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hanging="567" w:left="993"/>
        <w:rPr>
          <w:rFonts w:ascii="Montserrat" w:hAnsi="Montserrat"/>
          <w:i w:val="false"/>
          <w:i w:val="false"/>
          <w:color w:val="000000"/>
        </w:rPr>
      </w:pPr>
      <w:r>
        <w:rPr>
          <w:rStyle w:val="gdlr-core-icon-list-content"/>
          <w:rFonts w:ascii="Montserrat" w:hAnsi="Montserrat"/>
          <w:i w:val="false"/>
          <w:color w:themeColor="text1" w:val="000000"/>
        </w:rPr>
        <w:t>плащ-дождевик или зонтик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hanging="567" w:left="993"/>
        <w:rPr>
          <w:rFonts w:ascii="Montserrat" w:hAnsi="Montserrat"/>
          <w:i w:val="false"/>
          <w:i w:val="false"/>
          <w:color w:val="000000"/>
        </w:rPr>
      </w:pPr>
      <w:r>
        <w:rPr>
          <w:rStyle w:val="gdlr-core-icon-list-content"/>
          <w:rFonts w:ascii="Montserrat" w:hAnsi="Montserrat"/>
          <w:i w:val="false"/>
          <w:color w:themeColor="text1" w:val="000000"/>
        </w:rPr>
        <w:t>солнцезащитные очки и крем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hanging="425" w:left="851"/>
        <w:rPr>
          <w:rFonts w:ascii="Montserrat" w:hAnsi="Montserrat"/>
          <w:i w:val="false"/>
          <w:i w:val="false"/>
          <w:color w:val="000000"/>
        </w:rPr>
      </w:pPr>
      <w:r>
        <w:rPr>
          <w:rStyle w:val="gdlr-core-icon-list-content"/>
          <w:rFonts w:ascii="Montserrat" w:hAnsi="Montserrat"/>
          <w:i w:val="false"/>
          <w:color w:themeColor="text1" w:val="000000"/>
        </w:rPr>
        <w:t>личную аптечку и средство от укусов насекомых (при необходимости)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hanging="425" w:left="720"/>
        <w:jc w:val="both"/>
        <w:textAlignment w:val="baseline"/>
        <w:rPr>
          <w:rFonts w:ascii="Montserrat" w:hAnsi="Montserrat" w:eastAsia="Times New Roman" w:cs="Helvetica"/>
          <w:bCs/>
          <w:i w:val="false"/>
          <w:i w:val="false"/>
          <w:color w:themeColor="text1" w:val="000000"/>
        </w:rPr>
      </w:pPr>
      <w:r>
        <w:rPr>
          <w:rFonts w:cs="Times New Roman" w:ascii="Montserrat" w:hAnsi="Montserrat"/>
          <w:i w:val="false"/>
          <w:iCs w:val="false"/>
        </w:rPr>
        <w:t>деньги на личные цели</w:t>
      </w:r>
    </w:p>
    <w:sectPr>
      <w:type w:val="nextPage"/>
      <w:pgSz w:w="11906" w:h="16838"/>
      <w:pgMar w:left="709" w:right="707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ontserrat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177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177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177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177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3"/>
  </w:num>
  <w:num w:numId="10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64dce"/>
    <w:pPr>
      <w:widowControl/>
      <w:suppressAutoHyphens w:val="true"/>
      <w:bidi w:val="0"/>
      <w:spacing w:lineRule="auto" w:line="288" w:before="0" w:after="200"/>
      <w:jc w:val="left"/>
    </w:pPr>
    <w:rPr>
      <w:rFonts w:ascii="Calibri" w:hAnsi="Calibri" w:eastAsia="Arial" w:cs="Arial" w:eastAsiaTheme="minorEastAsia"/>
      <w:i/>
      <w:iCs/>
      <w:color w:val="auto"/>
      <w:kern w:val="0"/>
      <w:sz w:val="20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/>
      <w:sz w:val="34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pPr>
      <w:pBdr>
        <w:left w:val="single" w:sz="48" w:space="2" w:color="C0504D" w:themeColor="accent2"/>
        <w:bottom w:val="single" w:sz="4" w:space="0" w:color="C0504D" w:themeColor="accent2"/>
      </w:pBdr>
      <w:spacing w:lineRule="auto" w:line="240" w:before="200" w:after="100"/>
      <w:ind w:left="144"/>
      <w:contextualSpacing/>
      <w:outlineLvl w:val="2"/>
    </w:pPr>
    <w:rPr>
      <w:rFonts w:ascii="Cambria" w:hAnsi="Cambria" w:eastAsia="Arial" w:cs="Arial" w:asciiTheme="majorHAnsi" w:cstheme="majorBidi" w:eastAsiaTheme="majorEastAsia" w:hAnsiTheme="majorHAnsi"/>
      <w:b/>
      <w:bCs/>
      <w:color w:themeColor="accent2" w:themeShade="bf" w:val="943634"/>
      <w:sz w:val="22"/>
      <w:szCs w:val="22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/>
      <w:b/>
      <w:b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5" w:customStyle="1">
    <w:name w:val="Выделенная цитата Знак"/>
    <w:link w:val="IntenseQuote"/>
    <w:uiPriority w:val="30"/>
    <w:qFormat/>
    <w:rPr>
      <w:i/>
    </w:rPr>
  </w:style>
  <w:style w:type="character" w:styleId="Style6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 w:customStyle="1">
    <w:name w:val="Footnote Characters1"/>
    <w:qFormat/>
    <w:rPr>
      <w:vertAlign w:val="superscript"/>
    </w:rPr>
  </w:style>
  <w:style w:type="character" w:styleId="FootnoteCharacters11" w:customStyle="1">
    <w:name w:val="Footnote Characters11"/>
    <w:qFormat/>
    <w:rPr>
      <w:vertAlign w:val="superscript"/>
    </w:rPr>
  </w:style>
  <w:style w:type="character" w:styleId="FootnoteCharacters111" w:customStyle="1">
    <w:name w:val="Footnote Characters111"/>
    <w:basedOn w:val="DefaultParagraphFont"/>
    <w:uiPriority w:val="99"/>
    <w:unhideWhenUsed/>
    <w:qFormat/>
    <w:rPr>
      <w:vertAlign w:val="superscript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 w:customStyle="1">
    <w:name w:val="Endnote Characters1"/>
    <w:qFormat/>
    <w:rPr>
      <w:vertAlign w:val="superscript"/>
    </w:rPr>
  </w:style>
  <w:style w:type="character" w:styleId="EndnoteCharacters11" w:customStyle="1">
    <w:name w:val="Endnote Characters11"/>
    <w:qFormat/>
    <w:rPr>
      <w:vertAlign w:val="superscript"/>
    </w:rPr>
  </w:style>
  <w:style w:type="character" w:styleId="EndnoteCharacters111" w:customStyle="1">
    <w:name w:val="Endnote Characters111"/>
    <w:basedOn w:val="DefaultParagraphFont"/>
    <w:uiPriority w:val="99"/>
    <w:semiHidden/>
    <w:unhideWhenUsed/>
    <w:qFormat/>
    <w:rPr>
      <w:vertAlign w:val="superscript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2" w:themeShade="bf" w:val="943634"/>
    </w:rPr>
  </w:style>
  <w:style w:type="character" w:styleId="Style9" w:customStyle="1">
    <w:name w:val="Заголовок Знак"/>
    <w:basedOn w:val="DefaultParagraphFont"/>
    <w:uiPriority w:val="10"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background1" w:val="FFFFFF"/>
      <w:spacing w:val="10"/>
      <w:sz w:val="48"/>
      <w:szCs w:val="48"/>
      <w:shd w:fill="C0504D" w:val="clear"/>
    </w:rPr>
  </w:style>
  <w:style w:type="character" w:styleId="Style10" w:customStyle="1">
    <w:name w:val="Подзаголовок Знак"/>
    <w:basedOn w:val="DefaultParagraphFont"/>
    <w:uiPriority w:val="11"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2" w:themeShade="7f" w:val="622423"/>
      <w:sz w:val="24"/>
      <w:szCs w:val="24"/>
    </w:rPr>
  </w:style>
  <w:style w:type="character" w:styleId="Strong">
    <w:name w:val="Strong"/>
    <w:uiPriority w:val="22"/>
    <w:qFormat/>
    <w:rPr>
      <w:b/>
      <w:bCs/>
      <w:spacing w:val="0"/>
    </w:rPr>
  </w:style>
  <w:style w:type="character" w:styleId="IntenseEmphasis">
    <w:name w:val="Intense Emphasis"/>
    <w:uiPriority w:val="21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background1" w:val="FFFFFF"/>
      <w:position w:val="0"/>
      <w:sz w:val="22"/>
      <w:sz w:val="22"/>
      <w:shd w:fill="C0504D" w:val="clear"/>
      <w:vertAlign w:val="baseline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InternetLink" w:customStyle="1">
    <w:name w:val="Internet Link"/>
    <w:basedOn w:val="DefaultParagraphFont"/>
    <w:uiPriority w:val="99"/>
    <w:unhideWhenUsed/>
    <w:qFormat/>
    <w:rPr>
      <w:color w:themeColor="hyperlink" w:val="0000FF"/>
      <w:u w:val="single"/>
    </w:rPr>
  </w:style>
  <w:style w:type="character" w:styleId="Style11" w:customStyle="1">
    <w:name w:val="Нижний колонтитул Знак"/>
    <w:basedOn w:val="DefaultParagraphFont"/>
    <w:uiPriority w:val="99"/>
    <w:qFormat/>
    <w:rPr>
      <w:rFonts w:eastAsia="Arial" w:eastAsiaTheme="minorEastAsia"/>
      <w:i/>
      <w:iCs/>
      <w:sz w:val="20"/>
      <w:szCs w:val="2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eastAsia="Arial" w:cs="Segoe UI" w:eastAsiaTheme="minorEastAsia"/>
      <w:i/>
      <w:iCs/>
      <w:sz w:val="18"/>
      <w:szCs w:val="18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0"/>
      <w:szCs w:val="20"/>
    </w:rPr>
  </w:style>
  <w:style w:type="character" w:styleId="gdlr-core-icon-list-content" w:customStyle="1">
    <w:name w:val="gdlr-core-icon-list-content"/>
    <w:basedOn w:val="DefaultParagraphFont"/>
    <w:qFormat/>
    <w:rPr/>
  </w:style>
  <w:style w:type="character" w:styleId="Style13" w:customStyle="1">
    <w:name w:val="Основной текст Знак"/>
    <w:basedOn w:val="DefaultParagraphFont"/>
    <w:uiPriority w:val="1"/>
    <w:qFormat/>
    <w:rPr>
      <w:rFonts w:ascii="Times New Roman" w:hAnsi="Times New Roman" w:eastAsia="Times New Roman" w:cs="Times New Roman"/>
      <w:sz w:val="24"/>
      <w:szCs w:val="24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3"/>
    <w:uiPriority w:val="1"/>
    <w:qFormat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i w:val="false"/>
      <w:iCs w:val="false"/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link w:val="Style9"/>
    <w:uiPriority w:val="10"/>
    <w:qFormat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lineRule="auto" w:line="240" w:before="0" w:after="0"/>
      <w:jc w:val="center"/>
    </w:pPr>
    <w:rPr>
      <w:rFonts w:ascii="Cambria" w:hAnsi="Cambria" w:eastAsia="Arial" w:cs="Arial" w:asciiTheme="majorHAnsi" w:cstheme="majorBidi" w:eastAsiaTheme="majorEastAsia" w:hAnsiTheme="majorHAnsi"/>
      <w:color w:themeColor="background1" w:val="FFFFFF"/>
      <w:spacing w:val="10"/>
      <w:sz w:val="48"/>
      <w:szCs w:val="48"/>
    </w:rPr>
  </w:style>
  <w:style w:type="paragraph" w:styleId="IndexHeading">
    <w:name w:val="Index Heading"/>
    <w:basedOn w:val="Title"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/>
  </w:style>
  <w:style w:type="paragraph" w:styleId="IntenseQuote">
    <w:name w:val="Intense Quote"/>
    <w:basedOn w:val="Normal"/>
    <w:next w:val="Normal"/>
    <w:link w:val="Style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Style7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8"/>
    <w:uiPriority w:val="99"/>
    <w:semiHidden/>
    <w:unhideWhenUsed/>
    <w:pPr>
      <w:spacing w:lineRule="auto" w:line="240" w:before="0" w:after="0"/>
    </w:pPr>
    <w:rPr/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link w:val="Style10"/>
    <w:uiPriority w:val="11"/>
    <w:qFormat/>
    <w:pPr>
      <w:pBdr>
        <w:bottom w:val="single" w:sz="8" w:space="10" w:color="C0504D" w:themeColor="accent2"/>
      </w:pBdr>
      <w:spacing w:lineRule="auto" w:line="240" w:before="200" w:after="900"/>
      <w:jc w:val="center"/>
    </w:pPr>
    <w:rPr>
      <w:rFonts w:ascii="Cambria" w:hAnsi="Cambria" w:eastAsia="Arial" w:cs="Arial" w:asciiTheme="majorHAnsi" w:cstheme="majorBidi" w:eastAsiaTheme="majorEastAsia" w:hAnsiTheme="majorHAnsi"/>
      <w:color w:themeColor="accent2" w:themeShade="7f" w:val="622423"/>
      <w:sz w:val="24"/>
      <w:szCs w:val="24"/>
    </w:rPr>
  </w:style>
  <w:style w:type="paragraph" w:styleId="Footer">
    <w:name w:val="Footer"/>
    <w:basedOn w:val="Normal"/>
    <w:link w:val="Style11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i w:val="false"/>
      <w:iCs w:val="false"/>
      <w:sz w:val="24"/>
      <w:szCs w:val="24"/>
      <w:lang w:eastAsia="ru-RU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6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auto"/>
      </w:tcPr>
    </w:tblStylePr>
    <w:tblStylePr w:type="band1Horz">
      <w:tblPr/>
      <w:tcPr>
        <w:shd w:val="clear" w:color="F2F2F2" w:fill="auto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auto"/>
      </w:tcPr>
    </w:tblStylePr>
    <w:tblStylePr w:type="band1Horz">
      <w:rPr>
        <w:sz w:val="22"/>
      </w:rPr>
      <w:tblPr/>
      <w:tcPr>
        <w:shd w:val="clear" w:color="DAE5F1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auto"/>
      </w:tcPr>
    </w:tblStylePr>
    <w:tblStylePr w:type="band1Horz">
      <w:rPr>
        <w:sz w:val="22"/>
      </w:rPr>
      <w:tblPr/>
      <w:tcPr>
        <w:shd w:val="clear" w:color="F2DCDC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auto"/>
      </w:tcPr>
    </w:tblStylePr>
    <w:tblStylePr w:type="band1Horz">
      <w:rPr>
        <w:sz w:val="22"/>
      </w:rPr>
      <w:tblPr/>
      <w:tcPr>
        <w:shd w:val="clear" w:color="EAF1DC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auto"/>
      </w:tcPr>
    </w:tblStylePr>
    <w:tblStylePr w:type="band1Horz">
      <w:rPr>
        <w:sz w:val="22"/>
      </w:rPr>
      <w:tblPr/>
      <w:tcPr>
        <w:shd w:val="clear" w:color="E5DFEC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auto"/>
      </w:tcPr>
    </w:tblStylePr>
    <w:tblStylePr w:type="band1Horz">
      <w:rPr>
        <w:sz w:val="22"/>
      </w:rPr>
      <w:tblPr/>
      <w:tcPr>
        <w:shd w:val="clear" w:color="DAEEF3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auto"/>
      </w:tcPr>
    </w:tblStylePr>
    <w:tblStylePr w:type="band1Horz">
      <w:rPr>
        <w:sz w:val="22"/>
      </w:rPr>
      <w:tblPr/>
      <w:tcPr>
        <w:shd w:val="clear" w:color="FDE9D8" w:fill="auto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auto"/>
      </w:tcPr>
    </w:tblStylePr>
    <w:tblStylePr w:type="band1Horz">
      <w:rPr>
        <w:sz w:val="22"/>
      </w:rPr>
      <w:tblPr/>
      <w:tcPr>
        <w:shd w:val="clear" w:color="DAE5F1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auto"/>
      </w:tcPr>
    </w:tblStylePr>
    <w:tblStylePr w:type="band1Horz">
      <w:rPr>
        <w:sz w:val="22"/>
      </w:rPr>
      <w:tblPr/>
      <w:tcPr>
        <w:shd w:val="clear" w:color="F2DCDC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auto"/>
      </w:tcPr>
    </w:tblStylePr>
    <w:tblStylePr w:type="band1Horz">
      <w:rPr>
        <w:sz w:val="22"/>
      </w:rPr>
      <w:tblPr/>
      <w:tcPr>
        <w:shd w:val="clear" w:color="EAF1DC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auto"/>
      </w:tcPr>
    </w:tblStylePr>
    <w:tblStylePr w:type="band1Horz">
      <w:rPr>
        <w:sz w:val="22"/>
      </w:rPr>
      <w:tblPr/>
      <w:tcPr>
        <w:shd w:val="clear" w:color="E5DFEC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auto"/>
      </w:tcPr>
    </w:tblStylePr>
    <w:tblStylePr w:type="band1Horz">
      <w:rPr>
        <w:sz w:val="22"/>
      </w:rPr>
      <w:tblPr/>
      <w:tcPr>
        <w:shd w:val="clear" w:color="DAEEF3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auto"/>
      </w:tcPr>
    </w:tblStylePr>
    <w:tblStylePr w:type="band1Horz">
      <w:rPr>
        <w:sz w:val="22"/>
      </w:rPr>
      <w:tblPr/>
      <w:tcPr>
        <w:shd w:val="clear" w:color="FDE9D8" w:fill="auto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5D8AC2" w:fill="auto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auto"/>
      </w:tcPr>
    </w:tblStylePr>
    <w:tblStylePr w:type="band1Horz">
      <w:rPr>
        <w:sz w:val="22"/>
      </w:rPr>
      <w:tblPr/>
      <w:tcPr>
        <w:shd w:val="clear" w:color="DCE6F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D99695" w:fill="auto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auto"/>
      </w:tcPr>
    </w:tblStylePr>
    <w:tblStylePr w:type="band1Horz">
      <w:rPr>
        <w:sz w:val="22"/>
      </w:rPr>
      <w:tblPr/>
      <w:tcPr>
        <w:shd w:val="clear" w:color="F2DCDC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9ABB59" w:fill="auto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auto"/>
      </w:tcPr>
    </w:tblStylePr>
    <w:tblStylePr w:type="band1Horz">
      <w:rPr>
        <w:sz w:val="22"/>
      </w:rPr>
      <w:tblPr/>
      <w:tcPr>
        <w:shd w:val="clear" w:color="EAF1DC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B2A1C6" w:fill="auto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auto"/>
      </w:tcPr>
    </w:tblStylePr>
    <w:tblStylePr w:type="band1Horz">
      <w:rPr>
        <w:sz w:val="22"/>
      </w:rPr>
      <w:tblPr/>
      <w:tcPr>
        <w:shd w:val="clear" w:color="E5DFEC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auto"/>
      </w:tcPr>
    </w:tblStylePr>
    <w:tblStylePr w:type="band1Horz">
      <w:rPr>
        <w:sz w:val="22"/>
      </w:rPr>
      <w:tblPr/>
      <w:tcPr>
        <w:shd w:val="clear" w:color="DAEEF3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auto"/>
      </w:tcPr>
    </w:tblStylePr>
    <w:tblStylePr w:type="band1Horz">
      <w:rPr>
        <w:sz w:val="22"/>
      </w:rPr>
      <w:tblPr/>
      <w:tcPr>
        <w:shd w:val="clear" w:color="FDE9D8" w:fill="auto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auto"/>
      </w:tcPr>
    </w:tblStylePr>
    <w:tblStylePr w:type="firstCol">
      <w:rPr>
        <w:b/>
        <w:sz w:val="22"/>
      </w:rPr>
      <w:tblPr/>
      <w:tcPr>
        <w:shd w:val="clear" w:color="000000" w:fill="auto"/>
      </w:tcPr>
    </w:tblStylePr>
    <w:tblStylePr w:type="lastCol">
      <w:rPr>
        <w:b/>
        <w:sz w:val="22"/>
      </w:rPr>
      <w:tblPr/>
      <w:tcPr>
        <w:shd w:val="clear" w:color="000000" w:fill="auto"/>
      </w:tcPr>
    </w:tblStylePr>
    <w:tblStylePr w:type="band1Vert">
      <w:tblPr/>
      <w:tcPr>
        <w:shd w:val="clear" w:color="8A8A8A" w:fill="auto"/>
      </w:tcPr>
    </w:tblStylePr>
    <w:tblStylePr w:type="band1Horz">
      <w:tblPr/>
      <w:tcPr>
        <w:shd w:val="clear" w:color="8A8A8A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auto"/>
      </w:tcPr>
    </w:tblStylePr>
    <w:tblStylePr w:type="firstCol">
      <w:rPr>
        <w:b/>
        <w:sz w:val="22"/>
      </w:rPr>
      <w:tblPr/>
      <w:tcPr>
        <w:shd w:val="clear" w:color="4F81BD" w:fill="auto"/>
      </w:tcPr>
    </w:tblStylePr>
    <w:tblStylePr w:type="lastCol">
      <w:rPr>
        <w:b/>
        <w:sz w:val="22"/>
      </w:rPr>
      <w:tblPr/>
      <w:tcPr>
        <w:shd w:val="clear" w:color="4F81BD" w:fill="auto"/>
      </w:tcPr>
    </w:tblStylePr>
    <w:tblStylePr w:type="band1Vert">
      <w:tblPr/>
      <w:tcPr>
        <w:shd w:val="clear" w:color="AEC4E0" w:fill="auto"/>
      </w:tcPr>
    </w:tblStylePr>
    <w:tblStylePr w:type="band1Horz">
      <w:tblPr/>
      <w:tcPr>
        <w:shd w:val="clear" w:color="AEC4E0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auto"/>
      </w:tcPr>
    </w:tblStylePr>
    <w:tblStylePr w:type="firstCol">
      <w:rPr>
        <w:b/>
        <w:sz w:val="22"/>
      </w:rPr>
      <w:tblPr/>
      <w:tcPr>
        <w:shd w:val="clear" w:color="C0504D" w:fill="auto"/>
      </w:tcPr>
    </w:tblStylePr>
    <w:tblStylePr w:type="lastCol">
      <w:rPr>
        <w:b/>
        <w:sz w:val="22"/>
      </w:rPr>
      <w:tblPr/>
      <w:tcPr>
        <w:shd w:val="clear" w:color="C0504D" w:fill="auto"/>
      </w:tcPr>
    </w:tblStylePr>
    <w:tblStylePr w:type="band1Vert">
      <w:tblPr/>
      <w:tcPr>
        <w:shd w:val="clear" w:color="E2AEAD" w:fill="auto"/>
      </w:tcPr>
    </w:tblStylePr>
    <w:tblStylePr w:type="band1Horz">
      <w:tblPr/>
      <w:tcPr>
        <w:shd w:val="clear" w:color="E2AEAD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auto"/>
      </w:tcPr>
    </w:tblStylePr>
    <w:tblStylePr w:type="firstCol">
      <w:rPr>
        <w:b/>
        <w:sz w:val="22"/>
      </w:rPr>
      <w:tblPr/>
      <w:tcPr>
        <w:shd w:val="clear" w:color="9BBB59" w:fill="auto"/>
      </w:tcPr>
    </w:tblStylePr>
    <w:tblStylePr w:type="lastCol">
      <w:rPr>
        <w:b/>
        <w:sz w:val="22"/>
      </w:rPr>
      <w:tblPr/>
      <w:tcPr>
        <w:shd w:val="clear" w:color="9BBB59" w:fill="auto"/>
      </w:tcPr>
    </w:tblStylePr>
    <w:tblStylePr w:type="band1Vert">
      <w:tblPr/>
      <w:tcPr>
        <w:shd w:val="clear" w:color="D0DFB2" w:fill="auto"/>
      </w:tcPr>
    </w:tblStylePr>
    <w:tblStylePr w:type="band1Horz">
      <w:tblPr/>
      <w:tcPr>
        <w:shd w:val="clear" w:color="D0DFB2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auto"/>
      </w:tcPr>
    </w:tblStylePr>
    <w:tblStylePr w:type="firstCol">
      <w:rPr>
        <w:b/>
        <w:sz w:val="22"/>
      </w:rPr>
      <w:tblPr/>
      <w:tcPr>
        <w:shd w:val="clear" w:color="8064A2" w:fill="auto"/>
      </w:tcPr>
    </w:tblStylePr>
    <w:tblStylePr w:type="lastCol">
      <w:rPr>
        <w:b/>
        <w:sz w:val="22"/>
      </w:rPr>
      <w:tblPr/>
      <w:tcPr>
        <w:shd w:val="clear" w:color="8064A2" w:fill="auto"/>
      </w:tcPr>
    </w:tblStylePr>
    <w:tblStylePr w:type="band1Vert">
      <w:tblPr/>
      <w:tcPr>
        <w:shd w:val="clear" w:color="C4B7D4" w:fill="auto"/>
      </w:tcPr>
    </w:tblStylePr>
    <w:tblStylePr w:type="band1Horz">
      <w:tblPr/>
      <w:tcPr>
        <w:shd w:val="clear" w:color="C4B7D4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auto"/>
      </w:tcPr>
    </w:tblStylePr>
    <w:tblStylePr w:type="firstCol">
      <w:rPr>
        <w:b/>
        <w:sz w:val="22"/>
      </w:rPr>
      <w:tblPr/>
      <w:tcPr>
        <w:shd w:val="clear" w:color="4BACC6" w:fill="auto"/>
      </w:tcPr>
    </w:tblStylePr>
    <w:tblStylePr w:type="lastCol">
      <w:rPr>
        <w:b/>
        <w:sz w:val="22"/>
      </w:rPr>
      <w:tblPr/>
      <w:tcPr>
        <w:shd w:val="clear" w:color="4BACC6" w:fill="auto"/>
      </w:tcPr>
    </w:tblStylePr>
    <w:tblStylePr w:type="band1Vert">
      <w:tblPr/>
      <w:tcPr>
        <w:shd w:val="clear" w:color="ACD8E4" w:fill="auto"/>
      </w:tcPr>
    </w:tblStylePr>
    <w:tblStylePr w:type="band1Horz">
      <w:tblPr/>
      <w:tcPr>
        <w:shd w:val="clear" w:color="ACD8E4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auto"/>
      </w:tcPr>
    </w:tblStylePr>
    <w:tblStylePr w:type="firstCol">
      <w:rPr>
        <w:b/>
        <w:sz w:val="22"/>
      </w:rPr>
      <w:tblPr/>
      <w:tcPr>
        <w:shd w:val="clear" w:color="F79646" w:fill="auto"/>
      </w:tcPr>
    </w:tblStylePr>
    <w:tblStylePr w:type="lastCol">
      <w:rPr>
        <w:b/>
        <w:sz w:val="22"/>
      </w:rPr>
      <w:tblPr/>
      <w:tcPr>
        <w:shd w:val="clear" w:color="F79646" w:fill="auto"/>
      </w:tcPr>
    </w:tblStylePr>
    <w:tblStylePr w:type="band1Vert">
      <w:tblPr/>
      <w:tcPr>
        <w:shd w:val="clear" w:color="FBCEAA" w:fill="auto"/>
      </w:tcPr>
    </w:tblStylePr>
    <w:tblStylePr w:type="band1Horz">
      <w:tblPr/>
      <w:tcPr>
        <w:shd w:val="clear" w:color="FBCEAA" w:fill="auto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auto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auto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auto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auto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auto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auto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auto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auto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auto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auto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auto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auto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auto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auto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auto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auto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auto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auto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0504D" w:themeColor="accent2" w:sz="4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C0504D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auto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auto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BB59" w:themeColor="accent3" w:sz="4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B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auto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auto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064A2" w:themeColor="accent4" w:sz="4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8064A2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auto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auto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BACC6" w:themeColor="accent5" w:sz="4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4BACC6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auto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auto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79646" w:themeColor="accent6" w:sz="4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7964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auto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auto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auto"/>
      </w:tcPr>
    </w:tblStylePr>
    <w:tblStylePr w:type="band1Horz">
      <w:tblPr/>
      <w:tcPr>
        <w:shd w:val="clear" w:color="BFBFBF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auto"/>
      </w:tcPr>
    </w:tblStylePr>
    <w:tblStylePr w:type="band1Horz">
      <w:tblPr/>
      <w:tcPr>
        <w:shd w:val="clear" w:color="D2DFEE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auto"/>
      </w:tcPr>
    </w:tblStylePr>
    <w:tblStylePr w:type="band1Horz">
      <w:tblPr/>
      <w:tcPr>
        <w:shd w:val="clear" w:color="EFD2D2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auto"/>
      </w:tcPr>
    </w:tblStylePr>
    <w:tblStylePr w:type="band1Horz">
      <w:tblPr/>
      <w:tcPr>
        <w:shd w:val="clear" w:color="E5EED5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auto"/>
      </w:tcPr>
    </w:tblStylePr>
    <w:tblStylePr w:type="band1Horz">
      <w:tblPr/>
      <w:tcPr>
        <w:shd w:val="clear" w:color="DFD8E7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auto"/>
      </w:tcPr>
    </w:tblStylePr>
    <w:tblStylePr w:type="band1Horz">
      <w:tblPr/>
      <w:tcPr>
        <w:shd w:val="clear" w:color="D1EAF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auto"/>
      </w:tcPr>
    </w:tblStylePr>
    <w:tblStylePr w:type="band1Horz">
      <w:tblPr/>
      <w:tcPr>
        <w:shd w:val="clear" w:color="FDE4D0" w:fill="auto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auto"/>
      </w:tcPr>
    </w:tblStylePr>
    <w:tblStylePr w:type="band1Horz">
      <w:rPr>
        <w:sz w:val="22"/>
      </w:rPr>
      <w:tblPr/>
      <w:tcPr>
        <w:shd w:val="clear" w:color="BFBFBF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auto"/>
      </w:tcPr>
    </w:tblStylePr>
    <w:tblStylePr w:type="band1Horz">
      <w:rPr>
        <w:sz w:val="22"/>
      </w:rPr>
      <w:tblPr/>
      <w:tcPr>
        <w:shd w:val="clear" w:color="D2DFEE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auto"/>
      </w:tcPr>
    </w:tblStylePr>
    <w:tblStylePr w:type="band1Horz">
      <w:rPr>
        <w:sz w:val="22"/>
      </w:rPr>
      <w:tblPr/>
      <w:tcPr>
        <w:shd w:val="clear" w:color="EFD2D2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auto"/>
      </w:tcPr>
    </w:tblStylePr>
    <w:tblStylePr w:type="band1Horz">
      <w:rPr>
        <w:sz w:val="22"/>
      </w:rPr>
      <w:tblPr/>
      <w:tcPr>
        <w:shd w:val="clear" w:color="E5EED5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auto"/>
      </w:tcPr>
    </w:tblStylePr>
    <w:tblStylePr w:type="band1Horz">
      <w:rPr>
        <w:sz w:val="22"/>
      </w:rPr>
      <w:tblPr/>
      <w:tcPr>
        <w:shd w:val="clear" w:color="DFD8E7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auto"/>
      </w:tcPr>
    </w:tblStylePr>
    <w:tblStylePr w:type="band1Horz">
      <w:rPr>
        <w:sz w:val="22"/>
      </w:rPr>
      <w:tblPr/>
      <w:tcPr>
        <w:shd w:val="clear" w:color="D1EAF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auto"/>
      </w:tcPr>
    </w:tblStylePr>
    <w:tblStylePr w:type="band1Horz">
      <w:rPr>
        <w:sz w:val="22"/>
      </w:rPr>
      <w:tblPr/>
      <w:tcPr>
        <w:shd w:val="clear" w:color="FDE4D0" w:fill="auto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auto"/>
      </w:tcPr>
    </w:tblStylePr>
    <w:tblStylePr w:type="band1Horz">
      <w:rPr>
        <w:sz w:val="22"/>
      </w:rPr>
      <w:tblPr/>
      <w:tcPr>
        <w:shd w:val="clear" w:color="BFBFBF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auto"/>
      </w:tcPr>
    </w:tblStylePr>
    <w:tblStylePr w:type="band1Horz">
      <w:rPr>
        <w:sz w:val="22"/>
      </w:rPr>
      <w:tblPr/>
      <w:tcPr>
        <w:shd w:val="clear" w:color="D2DFEE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auto"/>
      </w:tcPr>
    </w:tblStylePr>
    <w:tblStylePr w:type="band1Horz">
      <w:rPr>
        <w:sz w:val="22"/>
      </w:rPr>
      <w:tblPr/>
      <w:tcPr>
        <w:shd w:val="clear" w:color="EFD2D2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auto"/>
      </w:tcPr>
    </w:tblStylePr>
    <w:tblStylePr w:type="band1Horz">
      <w:rPr>
        <w:sz w:val="22"/>
      </w:rPr>
      <w:tblPr/>
      <w:tcPr>
        <w:shd w:val="clear" w:color="E5EED5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auto"/>
      </w:tcPr>
    </w:tblStylePr>
    <w:tblStylePr w:type="band1Horz">
      <w:rPr>
        <w:sz w:val="22"/>
      </w:rPr>
      <w:tblPr/>
      <w:tcPr>
        <w:shd w:val="clear" w:color="DFD8E7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auto"/>
      </w:tcPr>
    </w:tblStylePr>
    <w:tblStylePr w:type="band1Horz">
      <w:rPr>
        <w:sz w:val="22"/>
      </w:rPr>
      <w:tblPr/>
      <w:tcPr>
        <w:shd w:val="clear" w:color="D1EAF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auto"/>
      </w:tcPr>
    </w:tblStylePr>
    <w:tblStylePr w:type="band1Horz">
      <w:rPr>
        <w:sz w:val="22"/>
      </w:rPr>
      <w:tblPr/>
      <w:tcPr>
        <w:shd w:val="clear" w:color="FDE4D0" w:fill="auto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D99695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C3D69B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B2A1C6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92CCDC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AC090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auto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auto"/>
      </w:tcPr>
    </w:tblStylePr>
    <w:tblStylePr w:type="band1Horz">
      <w:rPr>
        <w:color w:themeColor="text1"/>
        <w:sz w:val="22"/>
      </w:rPr>
      <w:tblPr/>
      <w:tcPr>
        <w:shd w:val="clear" w:color="BFBFBF" w:fill="auto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auto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auto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auto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auto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auto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auto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auto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auto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auto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auto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auto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auto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auto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auto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auto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auto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0504D" w:themeColor="accent2" w:sz="4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C0504D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auto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auto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BB59" w:themeColor="accent3" w:sz="4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9B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auto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auto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064A2" w:themeColor="accent4" w:sz="4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8064A2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auto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auto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BACC6" w:themeColor="accent5" w:sz="4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4BACC6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auto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auto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79646" w:themeColor="accent6" w:sz="4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7964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auto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auto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auto"/>
      </w:tcPr>
    </w:tblStylePr>
    <w:tblStylePr w:type="lastRow">
      <w:rPr>
        <w:sz w:val="22"/>
      </w:rPr>
      <w:tblPr/>
      <w:tcPr>
        <w:shd w:val="clear" w:color="7F7F7F" w:fill="auto"/>
      </w:tcPr>
    </w:tblStylePr>
    <w:tblStylePr w:type="firstCol">
      <w:rPr>
        <w:sz w:val="22"/>
      </w:rPr>
      <w:tblPr/>
      <w:tcPr>
        <w:shd w:val="clear" w:color="7F7F7F" w:fill="auto"/>
      </w:tcPr>
    </w:tblStylePr>
    <w:tblStylePr w:type="lastCol">
      <w:rPr>
        <w:sz w:val="22"/>
      </w:rPr>
      <w:tblPr/>
      <w:tcPr>
        <w:shd w:val="clear" w:color="7F7F7F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auto"/>
      </w:tcPr>
    </w:tblStylePr>
  </w:style>
  <w:style w:type="table" w:customStyle="1" w:styleId="Lined-Accent1">
    <w:name w:val="Lined - Accent 1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auto"/>
      </w:tcPr>
    </w:tblStylePr>
    <w:tblStylePr w:type="lastRow">
      <w:rPr>
        <w:sz w:val="22"/>
      </w:rPr>
      <w:tblPr/>
      <w:tcPr>
        <w:shd w:val="clear" w:color="5D8AC2" w:fill="auto"/>
      </w:tcPr>
    </w:tblStylePr>
    <w:tblStylePr w:type="firstCol">
      <w:rPr>
        <w:sz w:val="22"/>
      </w:rPr>
      <w:tblPr/>
      <w:tcPr>
        <w:shd w:val="clear" w:color="5D8AC2" w:fill="auto"/>
      </w:tcPr>
    </w:tblStylePr>
    <w:tblStylePr w:type="lastCol">
      <w:rPr>
        <w:sz w:val="22"/>
      </w:rPr>
      <w:tblPr/>
      <w:tcPr>
        <w:shd w:val="clear" w:color="5D8AC2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auto"/>
      </w:tcPr>
    </w:tblStylePr>
  </w:style>
  <w:style w:type="table" w:customStyle="1" w:styleId="Lined-Accent2">
    <w:name w:val="Lined - Accent 2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auto"/>
      </w:tcPr>
    </w:tblStylePr>
    <w:tblStylePr w:type="lastRow">
      <w:rPr>
        <w:sz w:val="22"/>
      </w:rPr>
      <w:tblPr/>
      <w:tcPr>
        <w:shd w:val="clear" w:color="D99695" w:fill="auto"/>
      </w:tcPr>
    </w:tblStylePr>
    <w:tblStylePr w:type="firstCol">
      <w:rPr>
        <w:sz w:val="22"/>
      </w:rPr>
      <w:tblPr/>
      <w:tcPr>
        <w:shd w:val="clear" w:color="D99695" w:fill="auto"/>
      </w:tcPr>
    </w:tblStylePr>
    <w:tblStylePr w:type="lastCol">
      <w:rPr>
        <w:sz w:val="22"/>
      </w:rPr>
      <w:tblPr/>
      <w:tcPr>
        <w:shd w:val="clear" w:color="D99695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auto"/>
      </w:tcPr>
    </w:tblStylePr>
  </w:style>
  <w:style w:type="table" w:customStyle="1" w:styleId="Lined-Accent3">
    <w:name w:val="Lined - Accent 3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auto"/>
      </w:tcPr>
    </w:tblStylePr>
    <w:tblStylePr w:type="lastRow">
      <w:rPr>
        <w:sz w:val="22"/>
      </w:rPr>
      <w:tblPr/>
      <w:tcPr>
        <w:shd w:val="clear" w:color="9ABB59" w:fill="auto"/>
      </w:tcPr>
    </w:tblStylePr>
    <w:tblStylePr w:type="firstCol">
      <w:rPr>
        <w:sz w:val="22"/>
      </w:rPr>
      <w:tblPr/>
      <w:tcPr>
        <w:shd w:val="clear" w:color="9ABB59" w:fill="auto"/>
      </w:tcPr>
    </w:tblStylePr>
    <w:tblStylePr w:type="lastCol">
      <w:rPr>
        <w:sz w:val="22"/>
      </w:rPr>
      <w:tblPr/>
      <w:tcPr>
        <w:shd w:val="clear" w:color="9ABB59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auto"/>
      </w:tcPr>
    </w:tblStylePr>
  </w:style>
  <w:style w:type="table" w:customStyle="1" w:styleId="Lined-Accent4">
    <w:name w:val="Lined - Accent 4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auto"/>
      </w:tcPr>
    </w:tblStylePr>
    <w:tblStylePr w:type="lastRow">
      <w:rPr>
        <w:sz w:val="22"/>
      </w:rPr>
      <w:tblPr/>
      <w:tcPr>
        <w:shd w:val="clear" w:color="B2A1C6" w:fill="auto"/>
      </w:tcPr>
    </w:tblStylePr>
    <w:tblStylePr w:type="firstCol">
      <w:rPr>
        <w:sz w:val="22"/>
      </w:rPr>
      <w:tblPr/>
      <w:tcPr>
        <w:shd w:val="clear" w:color="B2A1C6" w:fill="auto"/>
      </w:tcPr>
    </w:tblStylePr>
    <w:tblStylePr w:type="lastCol">
      <w:rPr>
        <w:sz w:val="22"/>
      </w:rPr>
      <w:tblPr/>
      <w:tcPr>
        <w:shd w:val="clear" w:color="B2A1C6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auto"/>
      </w:tcPr>
    </w:tblStylePr>
  </w:style>
  <w:style w:type="table" w:customStyle="1" w:styleId="Lined-Accent5">
    <w:name w:val="Lined - Accent 5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auto"/>
      </w:tcPr>
    </w:tblStylePr>
    <w:tblStylePr w:type="lastRow">
      <w:rPr>
        <w:sz w:val="22"/>
      </w:rPr>
      <w:tblPr/>
      <w:tcPr>
        <w:shd w:val="clear" w:color="4BACC6" w:fill="auto"/>
      </w:tcPr>
    </w:tblStylePr>
    <w:tblStylePr w:type="firstCol">
      <w:rPr>
        <w:sz w:val="22"/>
      </w:rPr>
      <w:tblPr/>
      <w:tcPr>
        <w:shd w:val="clear" w:color="4BACC6" w:fill="auto"/>
      </w:tcPr>
    </w:tblStylePr>
    <w:tblStylePr w:type="lastCol">
      <w:rPr>
        <w:sz w:val="22"/>
      </w:rPr>
      <w:tblPr/>
      <w:tcPr>
        <w:shd w:val="clear" w:color="4BACC6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auto"/>
      </w:tcPr>
    </w:tblStylePr>
  </w:style>
  <w:style w:type="table" w:customStyle="1" w:styleId="Lined-Accent6">
    <w:name w:val="Lined - Accent 6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auto"/>
      </w:tcPr>
    </w:tblStylePr>
    <w:tblStylePr w:type="lastRow">
      <w:rPr>
        <w:sz w:val="22"/>
      </w:rPr>
      <w:tblPr/>
      <w:tcPr>
        <w:shd w:val="clear" w:color="F79646" w:fill="auto"/>
      </w:tcPr>
    </w:tblStylePr>
    <w:tblStylePr w:type="firstCol">
      <w:rPr>
        <w:sz w:val="22"/>
      </w:rPr>
      <w:tblPr/>
      <w:tcPr>
        <w:shd w:val="clear" w:color="F79646" w:fill="auto"/>
      </w:tcPr>
    </w:tblStylePr>
    <w:tblStylePr w:type="lastCol">
      <w:rPr>
        <w:sz w:val="22"/>
      </w:rPr>
      <w:tblPr/>
      <w:tcPr>
        <w:shd w:val="clear" w:color="F79646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auto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auto"/>
      </w:tcPr>
    </w:tblStylePr>
    <w:tblStylePr w:type="lastRow">
      <w:rPr>
        <w:sz w:val="22"/>
      </w:rPr>
      <w:tblPr/>
      <w:tcPr>
        <w:shd w:val="clear" w:color="7F7F7F" w:fill="auto"/>
      </w:tcPr>
    </w:tblStylePr>
    <w:tblStylePr w:type="firstCol">
      <w:rPr>
        <w:sz w:val="22"/>
      </w:rPr>
      <w:tblPr/>
      <w:tcPr>
        <w:shd w:val="clear" w:color="7F7F7F" w:fill="auto"/>
      </w:tcPr>
    </w:tblStylePr>
    <w:tblStylePr w:type="lastCol">
      <w:rPr>
        <w:sz w:val="22"/>
      </w:rPr>
      <w:tblPr/>
      <w:tcPr>
        <w:shd w:val="clear" w:color="7F7F7F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firstRow">
      <w:rPr>
        <w:sz w:val="22"/>
      </w:rPr>
      <w:tblPr/>
      <w:tcPr>
        <w:shd w:val="clear" w:color="5D8AC2" w:fill="auto"/>
      </w:tcPr>
    </w:tblStylePr>
    <w:tblStylePr w:type="lastRow">
      <w:rPr>
        <w:sz w:val="22"/>
      </w:rPr>
      <w:tblPr/>
      <w:tcPr>
        <w:shd w:val="clear" w:color="5D8AC2" w:fill="auto"/>
      </w:tcPr>
    </w:tblStylePr>
    <w:tblStylePr w:type="firstCol">
      <w:rPr>
        <w:sz w:val="22"/>
      </w:rPr>
      <w:tblPr/>
      <w:tcPr>
        <w:shd w:val="clear" w:color="5D8AC2" w:fill="auto"/>
      </w:tcPr>
    </w:tblStylePr>
    <w:tblStylePr w:type="lastCol">
      <w:rPr>
        <w:sz w:val="22"/>
      </w:rPr>
      <w:tblPr/>
      <w:tcPr>
        <w:shd w:val="clear" w:color="5D8AC2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firstRow">
      <w:rPr>
        <w:sz w:val="22"/>
      </w:rPr>
      <w:tblPr/>
      <w:tcPr>
        <w:shd w:val="clear" w:color="D99695" w:fill="auto"/>
      </w:tcPr>
    </w:tblStylePr>
    <w:tblStylePr w:type="lastRow">
      <w:rPr>
        <w:sz w:val="22"/>
      </w:rPr>
      <w:tblPr/>
      <w:tcPr>
        <w:shd w:val="clear" w:color="D99695" w:fill="auto"/>
      </w:tcPr>
    </w:tblStylePr>
    <w:tblStylePr w:type="firstCol">
      <w:rPr>
        <w:sz w:val="22"/>
      </w:rPr>
      <w:tblPr/>
      <w:tcPr>
        <w:shd w:val="clear" w:color="D99695" w:fill="auto"/>
      </w:tcPr>
    </w:tblStylePr>
    <w:tblStylePr w:type="lastCol">
      <w:rPr>
        <w:sz w:val="22"/>
      </w:rPr>
      <w:tblPr/>
      <w:tcPr>
        <w:shd w:val="clear" w:color="D99695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firstRow">
      <w:rPr>
        <w:sz w:val="22"/>
      </w:rPr>
      <w:tblPr/>
      <w:tcPr>
        <w:shd w:val="clear" w:color="9ABB59" w:fill="auto"/>
      </w:tcPr>
    </w:tblStylePr>
    <w:tblStylePr w:type="lastRow">
      <w:rPr>
        <w:sz w:val="22"/>
      </w:rPr>
      <w:tblPr/>
      <w:tcPr>
        <w:shd w:val="clear" w:color="9ABB59" w:fill="auto"/>
      </w:tcPr>
    </w:tblStylePr>
    <w:tblStylePr w:type="firstCol">
      <w:rPr>
        <w:sz w:val="22"/>
      </w:rPr>
      <w:tblPr/>
      <w:tcPr>
        <w:shd w:val="clear" w:color="9ABB59" w:fill="auto"/>
      </w:tcPr>
    </w:tblStylePr>
    <w:tblStylePr w:type="lastCol">
      <w:rPr>
        <w:sz w:val="22"/>
      </w:rPr>
      <w:tblPr/>
      <w:tcPr>
        <w:shd w:val="clear" w:color="9ABB59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firstRow">
      <w:rPr>
        <w:sz w:val="22"/>
      </w:rPr>
      <w:tblPr/>
      <w:tcPr>
        <w:shd w:val="clear" w:color="B2A1C6" w:fill="auto"/>
      </w:tcPr>
    </w:tblStylePr>
    <w:tblStylePr w:type="lastRow">
      <w:rPr>
        <w:sz w:val="22"/>
      </w:rPr>
      <w:tblPr/>
      <w:tcPr>
        <w:shd w:val="clear" w:color="B2A1C6" w:fill="auto"/>
      </w:tcPr>
    </w:tblStylePr>
    <w:tblStylePr w:type="firstCol">
      <w:rPr>
        <w:sz w:val="22"/>
      </w:rPr>
      <w:tblPr/>
      <w:tcPr>
        <w:shd w:val="clear" w:color="B2A1C6" w:fill="auto"/>
      </w:tcPr>
    </w:tblStylePr>
    <w:tblStylePr w:type="lastCol">
      <w:rPr>
        <w:sz w:val="22"/>
      </w:rPr>
      <w:tblPr/>
      <w:tcPr>
        <w:shd w:val="clear" w:color="B2A1C6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sz w:val="22"/>
      </w:rPr>
      <w:tblPr/>
      <w:tcPr>
        <w:shd w:val="clear" w:color="4BACC6" w:fill="auto"/>
      </w:tcPr>
    </w:tblStylePr>
    <w:tblStylePr w:type="lastRow">
      <w:rPr>
        <w:sz w:val="22"/>
      </w:rPr>
      <w:tblPr/>
      <w:tcPr>
        <w:shd w:val="clear" w:color="4BACC6" w:fill="auto"/>
      </w:tcPr>
    </w:tblStylePr>
    <w:tblStylePr w:type="firstCol">
      <w:rPr>
        <w:sz w:val="22"/>
      </w:rPr>
      <w:tblPr/>
      <w:tcPr>
        <w:shd w:val="clear" w:color="4BACC6" w:fill="auto"/>
      </w:tcPr>
    </w:tblStylePr>
    <w:tblStylePr w:type="lastCol">
      <w:rPr>
        <w:sz w:val="22"/>
      </w:rPr>
      <w:tblPr/>
      <w:tcPr>
        <w:shd w:val="clear" w:color="4BACC6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sz w:val="22"/>
      </w:rPr>
      <w:tblPr/>
      <w:tcPr>
        <w:shd w:val="clear" w:color="F79646" w:fill="auto"/>
      </w:tcPr>
    </w:tblStylePr>
    <w:tblStylePr w:type="lastRow">
      <w:rPr>
        <w:sz w:val="22"/>
      </w:rPr>
      <w:tblPr/>
      <w:tcPr>
        <w:shd w:val="clear" w:color="F79646" w:fill="auto"/>
      </w:tcPr>
    </w:tblStylePr>
    <w:tblStylePr w:type="firstCol">
      <w:rPr>
        <w:sz w:val="22"/>
      </w:rPr>
      <w:tblPr/>
      <w:tcPr>
        <w:shd w:val="clear" w:color="F79646" w:fill="auto"/>
      </w:tcPr>
    </w:tblStylePr>
    <w:tblStylePr w:type="lastCol">
      <w:rPr>
        <w:sz w:val="22"/>
      </w:rPr>
      <w:tblPr/>
      <w:tcPr>
        <w:shd w:val="clear" w:color="F79646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aff3">
    <w:name w:val="Table Grid"/>
    <w:basedOn w:val="a1"/>
    <w:uiPriority w:val="59"/>
    <w:rPr>
      <w:rFonts w:eastAsiaTheme="minorEastAsi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<Relationship Id="rId19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DBDBC1BB-F82F-4CB9-80E4-52BC7B792B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LibreOffice/24.2.5.2$Windows_X86_64 LibreOffice_project/bffef4ea93e59bebbeaf7f431bb02b1a39ee8a59</Application>
  <AppVersion>15.0000</AppVersion>
  <Pages>4</Pages>
  <Words>1472</Words>
  <Characters>8698</Characters>
  <CharactersWithSpaces>10028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2025-01-29T07:51:00Z</dcterms:created>
  <dc:creator>Director</dc:creator>
  <dc:description/>
  <dc:language>ru-RU</dc:language>
  <cp:lastModifiedBy/>
  <cp:lastPrinted>2023-01-12T12:33:00Z</cp:lastPrinted>
  <dcterms:modified xsi:type="dcterms:W3CDTF">2026-05-21T12:56:26Z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