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8B" w:rsidRDefault="002724A8">
      <w:pPr>
        <w:pStyle w:val="10"/>
        <w:rPr>
          <w:rFonts w:asciiTheme="minorHAnsi" w:hAnsiTheme="minorHAnsi"/>
          <w:b/>
          <w:color w:val="E36C0A"/>
        </w:rPr>
      </w:pPr>
      <w:bookmarkStart w:id="0" w:name="_Hlk101880505"/>
      <w:bookmarkEnd w:id="0"/>
      <w:r>
        <w:rPr>
          <w:i w:val="0"/>
          <w:noProof/>
          <w:sz w:val="2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269875</wp:posOffset>
            </wp:positionV>
            <wp:extent cx="1704975" cy="440690"/>
            <wp:effectExtent l="0" t="0" r="0" b="0"/>
            <wp:wrapThrough wrapText="bothSides" distL="114300" distR="114300">
              <wp:wrapPolygon edited="0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18B" w:rsidRDefault="002724A8">
      <w:pPr>
        <w:pStyle w:val="afa"/>
        <w:spacing w:before="0" w:after="0"/>
        <w:rPr>
          <w:rFonts w:ascii="Montserrat" w:hAnsi="Montserrat"/>
          <w:i w:val="0"/>
          <w:color w:val="000000" w:themeColor="text1"/>
          <w:sz w:val="40"/>
        </w:rPr>
      </w:pPr>
      <w:r>
        <w:rPr>
          <w:rFonts w:ascii="Montserrat" w:hAnsi="Montserrat"/>
          <w:i w:val="0"/>
          <w:color w:val="000000" w:themeColor="text1"/>
          <w:sz w:val="28"/>
        </w:rPr>
        <w:t xml:space="preserve">Экскурсионный тур </w:t>
      </w:r>
    </w:p>
    <w:p w:rsidR="00DC718B" w:rsidRDefault="002724A8">
      <w:pPr>
        <w:pStyle w:val="afa"/>
        <w:spacing w:before="0" w:after="0"/>
        <w:rPr>
          <w:rFonts w:ascii="Montserrat" w:hAnsi="Montserrat"/>
          <w:b/>
          <w:i w:val="0"/>
          <w:color w:val="000000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 xml:space="preserve">«Встречи с чудесами Кавказа» (7 </w:t>
      </w:r>
      <w:proofErr w:type="spellStart"/>
      <w:r>
        <w:rPr>
          <w:rFonts w:ascii="Montserrat" w:hAnsi="Montserrat"/>
          <w:b/>
          <w:i w:val="0"/>
          <w:color w:val="000000" w:themeColor="text1"/>
          <w:sz w:val="40"/>
        </w:rPr>
        <w:t>дн</w:t>
      </w:r>
      <w:proofErr w:type="spellEnd"/>
      <w:r>
        <w:rPr>
          <w:rFonts w:ascii="Montserrat" w:hAnsi="Montserrat"/>
          <w:b/>
          <w:i w:val="0"/>
          <w:color w:val="000000" w:themeColor="text1"/>
          <w:sz w:val="40"/>
        </w:rPr>
        <w:t xml:space="preserve">/6н) </w:t>
      </w:r>
    </w:p>
    <w:p w:rsidR="00DC718B" w:rsidRDefault="002724A8">
      <w:pPr>
        <w:spacing w:line="240" w:lineRule="auto"/>
        <w:ind w:left="318" w:firstLine="141"/>
        <w:jc w:val="both"/>
        <w:rPr>
          <w:sz w:val="24"/>
        </w:rPr>
      </w:pPr>
      <w:r>
        <w:rPr>
          <w:b/>
          <w:i w:val="0"/>
          <w:noProof/>
          <w:sz w:val="2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18B" w:rsidRDefault="002724A8">
      <w:pPr>
        <w:spacing w:after="0" w:line="240" w:lineRule="auto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sz w:val="22"/>
        </w:rPr>
        <w:t>Маршрут</w:t>
      </w:r>
      <w:r>
        <w:rPr>
          <w:rStyle w:val="15"/>
          <w:rFonts w:ascii="Montserrat" w:hAnsi="Montserrat"/>
          <w:b w:val="0"/>
          <w:i w:val="0"/>
          <w:sz w:val="22"/>
        </w:rPr>
        <w:br/>
      </w:r>
      <w:r>
        <w:rPr>
          <w:rFonts w:ascii="Montserrat" w:hAnsi="Montserrat"/>
          <w:b/>
          <w:i w:val="0"/>
        </w:rPr>
        <w:t xml:space="preserve">Пятигорск </w:t>
      </w:r>
      <w:proofErr w:type="gramStart"/>
      <w:r>
        <w:rPr>
          <w:rFonts w:ascii="Montserrat" w:hAnsi="Montserrat"/>
          <w:b/>
          <w:i w:val="0"/>
        </w:rPr>
        <w:t>-Ж</w:t>
      </w:r>
      <w:proofErr w:type="gramEnd"/>
      <w:r>
        <w:rPr>
          <w:rFonts w:ascii="Montserrat" w:hAnsi="Montserrat"/>
          <w:b/>
          <w:i w:val="0"/>
        </w:rPr>
        <w:t xml:space="preserve">елезноводск-Приэльбрусье-Владикавказ-Грозный- Ингушетия - Чегемские водопады—Домбай-Кисловодск-Медовые водопады </w:t>
      </w:r>
    </w:p>
    <w:p w:rsidR="00DC718B" w:rsidRDefault="002724A8">
      <w:pPr>
        <w:spacing w:line="240" w:lineRule="auto"/>
        <w:ind w:left="318" w:firstLine="141"/>
        <w:jc w:val="both"/>
        <w:rPr>
          <w:rFonts w:ascii="Montserrat" w:hAnsi="Montserrat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216534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18B" w:rsidRDefault="002724A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Побывав в этом туре, Вы посетите почти все республики Кавказа.  Вы сами сможете оценить самобытность народов каждой из них, познать и сравнить национальные традиции и обряды, понять, как история Кавказа вплетена в историю всего нашего </w:t>
      </w:r>
      <w:proofErr w:type="gramStart"/>
      <w:r>
        <w:rPr>
          <w:rFonts w:ascii="Montserrat" w:hAnsi="Montserrat"/>
        </w:rPr>
        <w:t>Отечества</w:t>
      </w:r>
      <w:proofErr w:type="gramEnd"/>
      <w:r>
        <w:rPr>
          <w:rFonts w:ascii="Montserrat" w:hAnsi="Montserrat"/>
        </w:rPr>
        <w:t xml:space="preserve"> и </w:t>
      </w:r>
      <w:proofErr w:type="gramStart"/>
      <w:r>
        <w:rPr>
          <w:rFonts w:ascii="Montserrat" w:hAnsi="Montserrat"/>
        </w:rPr>
        <w:t>какое</w:t>
      </w:r>
      <w:proofErr w:type="gramEnd"/>
      <w:r>
        <w:rPr>
          <w:rFonts w:ascii="Montserrat" w:hAnsi="Montserrat"/>
        </w:rPr>
        <w:t xml:space="preserve"> зна</w:t>
      </w:r>
      <w:r>
        <w:rPr>
          <w:rFonts w:ascii="Montserrat" w:hAnsi="Montserrat"/>
        </w:rPr>
        <w:t xml:space="preserve">чение Кавказ всегда имел для России. </w:t>
      </w:r>
    </w:p>
    <w:p w:rsidR="00DC718B" w:rsidRDefault="002724A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Уникальная кавказская природа просто покорит Вас своими горными ущельями, заснеженными вершинами и пьянящим чистым воздухом.</w:t>
      </w:r>
    </w:p>
    <w:p w:rsidR="00DC718B" w:rsidRDefault="002724A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Почувствуй наш Кавказ!!!</w:t>
      </w:r>
    </w:p>
    <w:tbl>
      <w:tblPr>
        <w:tblStyle w:val="1f5"/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059"/>
        <w:gridCol w:w="4359"/>
      </w:tblGrid>
      <w:tr w:rsidR="00DC718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718B" w:rsidRDefault="002724A8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  <w:r>
              <w:rPr>
                <w:i w:val="0"/>
                <w:noProof/>
                <w:color w:val="000000" w:themeColor="text1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-190500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color w:val="000000" w:themeColor="text1"/>
              </w:rPr>
              <w:t>Продолжительность тура</w:t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7 дней/ 6 ночей</w:t>
            </w:r>
          </w:p>
          <w:p w:rsidR="00DC718B" w:rsidRDefault="00DC718B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</w:p>
          <w:p w:rsidR="00DC718B" w:rsidRDefault="002724A8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  <w:r>
              <w:rPr>
                <w:i w:val="0"/>
                <w:noProof/>
                <w:color w:val="000000" w:themeColor="text1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-525145</wp:posOffset>
                  </wp:positionH>
                  <wp:positionV relativeFrom="paragraph">
                    <wp:posOffset>114300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color w:val="000000" w:themeColor="text1"/>
                <w:highlight w:val="white"/>
              </w:rPr>
              <w:t>Место окончания тура</w:t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 xml:space="preserve">г. </w:t>
            </w: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Пятигорск, 18.00</w:t>
            </w:r>
          </w:p>
          <w:p w:rsidR="00DC718B" w:rsidRDefault="00DC718B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.:</w:t>
            </w:r>
          </w:p>
          <w:p w:rsidR="00DC718B" w:rsidRDefault="00DC718B">
            <w:pPr>
              <w:spacing w:line="240" w:lineRule="auto"/>
              <w:ind w:left="1035"/>
              <w:jc w:val="both"/>
              <w:rPr>
                <w:rFonts w:ascii="Montserrat" w:hAnsi="Montserrat"/>
                <w:b/>
                <w:color w:val="000000" w:themeColor="text1"/>
              </w:rPr>
            </w:pPr>
          </w:p>
          <w:p w:rsidR="00DC718B" w:rsidRDefault="00DC718B">
            <w:pPr>
              <w:spacing w:line="240" w:lineRule="auto"/>
              <w:ind w:firstLine="29"/>
              <w:jc w:val="both"/>
              <w:rPr>
                <w:rFonts w:ascii="Montserrat" w:hAnsi="Montserrat"/>
                <w:color w:val="000000" w:themeColor="text1"/>
                <w:highlight w:val="whit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C718B" w:rsidRDefault="002724A8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i w:val="0"/>
                <w:noProof/>
                <w:color w:val="000000" w:themeColor="text1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-30480</wp:posOffset>
                  </wp:positionV>
                  <wp:extent cx="535305" cy="506094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35305" cy="5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C718B" w:rsidRDefault="002724A8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color w:val="000000" w:themeColor="text1"/>
                <w:highlight w:val="white"/>
              </w:rPr>
              <w:t>Даты заездов в 2024 г.:</w:t>
            </w:r>
          </w:p>
          <w:p w:rsidR="00DC718B" w:rsidRDefault="00DC718B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Апрель: 08.04 – 14.04; 24.04 – 30.04;</w:t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Май: 06.05 – 12.05; 20.05 – 26.05;</w:t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Июнь: 10.06 – 16.06; 24.06 – 30.06</w:t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Июль: 08.07 – 14.07; 22.07 – 28.07</w:t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Август:05.08 -11.08; 19.08 – 25.08</w:t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 xml:space="preserve">Сентябрь: 09.09 – 15.09; </w:t>
            </w: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23.09 – 29.09</w:t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b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Октябрь: 07.10 – 13.10; 21.10 – 27.10</w:t>
            </w:r>
          </w:p>
          <w:p w:rsidR="00DC718B" w:rsidRDefault="002724A8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>Ноябрь: 04.11 – 10.11; 18.11 – 24.11</w:t>
            </w:r>
          </w:p>
        </w:tc>
      </w:tr>
      <w:tr w:rsidR="00DC718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718B" w:rsidRDefault="00DC718B">
            <w:pPr>
              <w:spacing w:line="240" w:lineRule="auto"/>
              <w:ind w:left="176"/>
              <w:jc w:val="both"/>
              <w:rPr>
                <w:rFonts w:ascii="Montserrat" w:hAnsi="Montserrat"/>
                <w:color w:val="000000" w:themeColor="text1"/>
                <w:highlight w:val="whit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C718B" w:rsidRDefault="00DC718B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C718B" w:rsidRDefault="002724A8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rFonts w:ascii="Montserrat" w:hAnsi="Montserrat"/>
                <w:b/>
                <w:color w:val="000000" w:themeColor="text1"/>
                <w:highlight w:val="white"/>
              </w:rPr>
              <w:t xml:space="preserve"> </w:t>
            </w:r>
          </w:p>
        </w:tc>
      </w:tr>
    </w:tbl>
    <w:tbl>
      <w:tblPr>
        <w:tblStyle w:val="a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9975"/>
      </w:tblGrid>
      <w:tr w:rsidR="00DC718B">
        <w:trPr>
          <w:trHeight w:val="8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C718B" w:rsidRDefault="002724A8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1809750</wp:posOffset>
                  </wp:positionV>
                  <wp:extent cx="428625" cy="400050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-66675</wp:posOffset>
                  </wp:positionV>
                  <wp:extent cx="371475" cy="465455"/>
                  <wp:effectExtent l="0" t="0" r="0" b="0"/>
                  <wp:wrapSquare wrapText="bothSides" distT="0" distB="0" distL="114300" distR="11430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3714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p w:rsidR="00DC718B" w:rsidRDefault="002724A8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sz w:val="24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sz w:val="24"/>
                <w:highlight w:val="white"/>
              </w:rPr>
              <w:t>Место и время сбора группы</w:t>
            </w:r>
          </w:p>
          <w:p w:rsidR="00DC718B" w:rsidRDefault="002724A8">
            <w:pPr>
              <w:spacing w:line="240" w:lineRule="auto"/>
              <w:ind w:left="93" w:firstLine="49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i w:val="0"/>
              </w:rPr>
              <w:t>Встреча с представителем туроператора в первый экскурсионный день происходит в  холле</w:t>
            </w:r>
            <w:r>
              <w:rPr>
                <w:rFonts w:ascii="Montserrat" w:hAnsi="Montserrat"/>
                <w:i w:val="0"/>
              </w:rPr>
              <w:t xml:space="preserve"> гостиницы проживания согласно следующему расписанию:</w:t>
            </w:r>
          </w:p>
          <w:p w:rsidR="00DC718B" w:rsidRDefault="002724A8">
            <w:pPr>
              <w:numPr>
                <w:ilvl w:val="0"/>
                <w:numId w:val="1"/>
              </w:numPr>
              <w:spacing w:line="240" w:lineRule="auto"/>
              <w:ind w:left="1227" w:hanging="56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Отель «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</w:rPr>
              <w:t>Бугарь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</w:rPr>
              <w:t>»</w:t>
            </w:r>
            <w:r>
              <w:rPr>
                <w:rFonts w:ascii="Times New Roman" w:hAnsi="Times New Roman"/>
                <w:i w:val="0"/>
                <w:sz w:val="24"/>
              </w:rPr>
              <w:t xml:space="preserve"> - 12.40</w:t>
            </w:r>
          </w:p>
          <w:p w:rsidR="00DC718B" w:rsidRDefault="002724A8">
            <w:pPr>
              <w:numPr>
                <w:ilvl w:val="0"/>
                <w:numId w:val="1"/>
              </w:numPr>
              <w:spacing w:line="240" w:lineRule="auto"/>
              <w:ind w:left="1227" w:hanging="56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>Гостиница «Южная»</w:t>
            </w:r>
            <w:r>
              <w:rPr>
                <w:rFonts w:ascii="Montserrat" w:hAnsi="Montserrat"/>
                <w:i w:val="0"/>
              </w:rPr>
              <w:t xml:space="preserve"> - 13.00</w:t>
            </w:r>
          </w:p>
          <w:p w:rsidR="00DC718B" w:rsidRDefault="002724A8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«Бештау» </w:t>
            </w:r>
            <w:r>
              <w:rPr>
                <w:rFonts w:ascii="Montserrat" w:hAnsi="Montserrat"/>
                <w:i w:val="0"/>
              </w:rPr>
              <w:t>- 13.10</w:t>
            </w:r>
          </w:p>
          <w:p w:rsidR="00DC718B" w:rsidRDefault="002724A8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Пансионат «Искра» </w:t>
            </w:r>
            <w:r>
              <w:rPr>
                <w:rFonts w:ascii="Montserrat" w:hAnsi="Montserrat"/>
                <w:i w:val="0"/>
              </w:rPr>
              <w:t>- 13.20</w:t>
            </w:r>
          </w:p>
          <w:p w:rsidR="00DC718B" w:rsidRDefault="002724A8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«Машук» </w:t>
            </w:r>
            <w:r>
              <w:rPr>
                <w:rFonts w:ascii="Montserrat" w:hAnsi="Montserrat"/>
                <w:i w:val="0"/>
              </w:rPr>
              <w:t>- 13.25</w:t>
            </w:r>
          </w:p>
          <w:p w:rsidR="00DC718B" w:rsidRDefault="002724A8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Гостиница «Пятигорск» </w:t>
            </w:r>
            <w:r>
              <w:rPr>
                <w:rFonts w:ascii="Montserrat" w:hAnsi="Montserrat"/>
                <w:i w:val="0"/>
              </w:rPr>
              <w:t>- 13.30</w:t>
            </w:r>
          </w:p>
          <w:p w:rsidR="00DC718B" w:rsidRDefault="002724A8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«Интурист» </w:t>
            </w:r>
            <w:r>
              <w:rPr>
                <w:rFonts w:ascii="Montserrat" w:hAnsi="Montserrat"/>
                <w:i w:val="0"/>
              </w:rPr>
              <w:t>- 13.35</w:t>
            </w:r>
          </w:p>
          <w:p w:rsidR="00DC718B" w:rsidRDefault="00DC718B">
            <w:pPr>
              <w:spacing w:line="240" w:lineRule="auto"/>
              <w:ind w:left="1134"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DC718B" w:rsidRDefault="002724A8">
            <w:pPr>
              <w:spacing w:after="200"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</w:rPr>
              <w:t> </w:t>
            </w:r>
            <w:r>
              <w:rPr>
                <w:rFonts w:ascii="Montserrat" w:hAnsi="Montserrat"/>
                <w:i w:val="0"/>
              </w:rPr>
      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      </w:r>
          </w:p>
          <w:p w:rsidR="00DC718B" w:rsidRDefault="002724A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234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Точное время встречи представителя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туркомпании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с туристами будет указано в прог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рамме с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таймингом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:rsidR="00DC718B" w:rsidRDefault="002724A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2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Первый день тура начинается ориентировочно в 13.00, просьба пообедать заранее, остановки на обед по туру в этот день не предусмотрено.</w:t>
            </w:r>
          </w:p>
          <w:p w:rsidR="00DC718B" w:rsidRDefault="002724A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2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  <w:highlight w:val="white"/>
              </w:rPr>
              <w:t xml:space="preserve">Во время путешествия необходимо иметь наличные деньги на дополнительные расходы. Банковские карты для </w:t>
            </w:r>
            <w:r>
              <w:rPr>
                <w:rFonts w:ascii="Montserrat" w:hAnsi="Montserrat"/>
                <w:i w:val="0"/>
                <w:color w:val="000000" w:themeColor="text1"/>
                <w:highlight w:val="white"/>
              </w:rPr>
              <w:t>оплаты принимаются не везде.</w:t>
            </w:r>
          </w:p>
          <w:p w:rsidR="00DC718B" w:rsidRDefault="002724A8">
            <w:pPr>
              <w:pStyle w:val="a3"/>
              <w:numPr>
                <w:ilvl w:val="0"/>
                <w:numId w:val="2"/>
              </w:numPr>
              <w:ind w:left="0" w:firstLine="2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Тур заканчивается в 18.00. Просьба приобретать обратные билеты с учетом этого факта.</w:t>
            </w:r>
          </w:p>
          <w:p w:rsidR="00DC718B" w:rsidRDefault="002724A8">
            <w:pPr>
              <w:pStyle w:val="a3"/>
              <w:numPr>
                <w:ilvl w:val="0"/>
                <w:numId w:val="2"/>
              </w:numPr>
              <w:ind w:left="0" w:firstLine="2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Просьба указывать в заявке номер телефона туриста. За день до тура будет создана </w:t>
            </w:r>
            <w:proofErr w:type="spellStart"/>
            <w:r>
              <w:rPr>
                <w:rFonts w:ascii="Montserrat" w:hAnsi="Montserrat"/>
                <w:i w:val="0"/>
              </w:rPr>
              <w:t>ватсап</w:t>
            </w:r>
            <w:proofErr w:type="spellEnd"/>
            <w:r>
              <w:rPr>
                <w:rFonts w:ascii="Montserrat" w:hAnsi="Montserrat"/>
                <w:i w:val="0"/>
              </w:rPr>
              <w:t xml:space="preserve"> группа с участниками тура, куда будет направлена вся н</w:t>
            </w:r>
            <w:r>
              <w:rPr>
                <w:rFonts w:ascii="Montserrat" w:hAnsi="Montserrat"/>
                <w:i w:val="0"/>
              </w:rPr>
              <w:t>еобходимая информация: точное время отправления, места посадки, номер автобуса, номер телефона гида и мобильный телефон куратора тура!</w:t>
            </w:r>
          </w:p>
          <w:p w:rsidR="00DC718B" w:rsidRDefault="00DC718B">
            <w:pPr>
              <w:pStyle w:val="a3"/>
              <w:numPr>
                <w:ilvl w:val="0"/>
                <w:numId w:val="2"/>
              </w:numPr>
              <w:ind w:left="0" w:firstLine="234"/>
              <w:jc w:val="both"/>
              <w:rPr>
                <w:rFonts w:ascii="Montserrat" w:hAnsi="Montserrat"/>
                <w:i w:val="0"/>
              </w:rPr>
            </w:pPr>
          </w:p>
          <w:p w:rsidR="00DC718B" w:rsidRDefault="002724A8">
            <w:pPr>
              <w:pStyle w:val="a3"/>
              <w:numPr>
                <w:ilvl w:val="0"/>
                <w:numId w:val="2"/>
              </w:numPr>
              <w:ind w:left="0" w:firstLine="2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Туристская компания «Ладья» оставляет за собой право менять последовательность автобусных и пешеходных экскурсий, замену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их равноценными. Также возможна замена заявленных по программе гостиниц на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равноценные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:rsidR="00DC718B" w:rsidRDefault="00DC718B">
            <w:pPr>
              <w:spacing w:line="240" w:lineRule="auto"/>
              <w:ind w:left="720"/>
              <w:rPr>
                <w:rFonts w:ascii="Montserrat" w:hAnsi="Montserrat"/>
                <w:i w:val="0"/>
              </w:rPr>
            </w:pPr>
          </w:p>
        </w:tc>
      </w:tr>
    </w:tbl>
    <w:p w:rsidR="00DC718B" w:rsidRDefault="002724A8">
      <w:pPr>
        <w:spacing w:after="0" w:line="240" w:lineRule="auto"/>
        <w:rPr>
          <w:rFonts w:ascii="Montserrat" w:hAnsi="Montserrat"/>
          <w:b/>
          <w:i w:val="0"/>
          <w:sz w:val="32"/>
        </w:rPr>
      </w:pPr>
      <w:bookmarkStart w:id="1" w:name="_Hlk88561248"/>
      <w:r>
        <w:rPr>
          <w:rFonts w:ascii="Montserrat" w:hAnsi="Montserrat"/>
          <w:b/>
          <w:i w:val="0"/>
          <w:color w:val="000000" w:themeColor="text1"/>
          <w:sz w:val="32"/>
        </w:rPr>
        <w:lastRenderedPageBreak/>
        <w:t>ПРОГРАММА ТУРА</w:t>
      </w:r>
      <w:bookmarkEnd w:id="1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7727"/>
        <w:gridCol w:w="2517"/>
      </w:tblGrid>
      <w:tr w:rsidR="00DC718B">
        <w:tc>
          <w:tcPr>
            <w:tcW w:w="745" w:type="dxa"/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день</w:t>
            </w:r>
          </w:p>
        </w:tc>
        <w:tc>
          <w:tcPr>
            <w:tcW w:w="7727" w:type="dxa"/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Программа</w:t>
            </w:r>
          </w:p>
        </w:tc>
        <w:tc>
          <w:tcPr>
            <w:tcW w:w="2517" w:type="dxa"/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Доп. расходы</w:t>
            </w:r>
          </w:p>
        </w:tc>
      </w:tr>
      <w:tr w:rsidR="00DC718B">
        <w:trPr>
          <w:trHeight w:val="1134"/>
        </w:trPr>
        <w:tc>
          <w:tcPr>
            <w:tcW w:w="745" w:type="dxa"/>
            <w:textDirection w:val="btLr"/>
          </w:tcPr>
          <w:p w:rsidR="00DC718B" w:rsidRDefault="002724A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1 день</w:t>
            </w:r>
          </w:p>
        </w:tc>
        <w:tc>
          <w:tcPr>
            <w:tcW w:w="7727" w:type="dxa"/>
          </w:tcPr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 Рекомендуем пообедать заранее, так как в ходе экскурсии такой возможности не будет. 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Встреча в холе гостиницы с </w:t>
            </w:r>
            <w:r w:rsidR="007F2A86">
              <w:rPr>
                <w:rFonts w:ascii="Montserrat" w:hAnsi="Montserrat"/>
                <w:i w:val="0"/>
                <w:color w:val="000000" w:themeColor="text1"/>
              </w:rPr>
              <w:t>представителем компании «Ладья» с последующим выездом на экскурсию.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по г. Пятигорску с посещением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лермонтовских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мест (отправление от входа в гостиницу): озеро «Провал», Эолова арфа, Академическая галерея, грот Лермонтова,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ванны, парк «Цветник», грот Дианы, Ресторация, место дуэли Лермонтова, </w:t>
            </w:r>
            <w:proofErr w:type="gramEnd"/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Экскурсия в «зеленую жемчужину» КМВ - Железноводск.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Возвращение\размещение в отеле г. Пятигорск. 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Свободное время.</w:t>
            </w:r>
          </w:p>
        </w:tc>
        <w:tc>
          <w:tcPr>
            <w:tcW w:w="2517" w:type="dxa"/>
          </w:tcPr>
          <w:p w:rsidR="00DC718B" w:rsidRDefault="002724A8">
            <w:pPr>
              <w:pStyle w:val="a3"/>
              <w:numPr>
                <w:ilvl w:val="0"/>
                <w:numId w:val="3"/>
              </w:numPr>
              <w:spacing w:line="240" w:lineRule="auto"/>
              <w:ind w:left="176" w:firstLine="0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100 рублей с человека в сутки курортный сбор в отеле г. Пятигорска</w:t>
            </w:r>
          </w:p>
          <w:p w:rsidR="00DC718B" w:rsidRDefault="002724A8">
            <w:pPr>
              <w:pStyle w:val="a3"/>
              <w:numPr>
                <w:ilvl w:val="0"/>
                <w:numId w:val="3"/>
              </w:numPr>
              <w:spacing w:line="240" w:lineRule="auto"/>
              <w:ind w:left="176" w:firstLine="0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Обед и ужин</w:t>
            </w:r>
          </w:p>
          <w:p w:rsidR="007F2A86" w:rsidRPr="007F2A86" w:rsidRDefault="007F2A86" w:rsidP="007F2A86">
            <w:pPr>
              <w:pStyle w:val="a3"/>
              <w:numPr>
                <w:ilvl w:val="0"/>
                <w:numId w:val="3"/>
              </w:numPr>
              <w:spacing w:line="240" w:lineRule="auto"/>
              <w:ind w:left="176" w:firstLine="0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7F2A86">
              <w:rPr>
                <w:rFonts w:ascii="Montserrat" w:hAnsi="Montserrat"/>
                <w:i w:val="0"/>
                <w:color w:val="000000" w:themeColor="text1"/>
              </w:rPr>
              <w:t xml:space="preserve">100 руб. в день аренда беспроводных наушников </w:t>
            </w:r>
          </w:p>
          <w:p w:rsidR="007F2A86" w:rsidRDefault="007F2A86" w:rsidP="007F2A86">
            <w:pPr>
              <w:pStyle w:val="a3"/>
              <w:spacing w:line="240" w:lineRule="auto"/>
              <w:ind w:left="176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</w:p>
        </w:tc>
      </w:tr>
      <w:tr w:rsidR="00DC718B">
        <w:trPr>
          <w:trHeight w:val="1134"/>
        </w:trPr>
        <w:tc>
          <w:tcPr>
            <w:tcW w:w="745" w:type="dxa"/>
            <w:textDirection w:val="btLr"/>
          </w:tcPr>
          <w:p w:rsidR="00DC718B" w:rsidRDefault="002724A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2 день</w:t>
            </w:r>
          </w:p>
        </w:tc>
        <w:tc>
          <w:tcPr>
            <w:tcW w:w="7727" w:type="dxa"/>
          </w:tcPr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</w:t>
            </w:r>
            <w:r>
              <w:rPr>
                <w:rFonts w:ascii="Montserrat" w:hAnsi="Montserrat"/>
                <w:b/>
                <w:i w:val="0"/>
              </w:rPr>
              <w:t xml:space="preserve">ак (ланч-бокс, кроме отеля </w:t>
            </w:r>
            <w:proofErr w:type="gramStart"/>
            <w:r>
              <w:rPr>
                <w:rFonts w:ascii="Montserrat" w:hAnsi="Montserrat"/>
                <w:b/>
                <w:i w:val="0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</w:rPr>
              <w:t>)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Заснеженный горб Эльбруса завораживает и манит своей недоступностью. Этот край богат лесами, </w:t>
            </w:r>
            <w:r>
              <w:rPr>
                <w:rFonts w:ascii="Montserrat" w:hAnsi="Montserrat"/>
                <w:i w:val="0"/>
              </w:rPr>
              <w:t xml:space="preserve">отличается живописностью пейзажей, прозрачностью рек и озер, чистотой воздуха. Дорога идет вдоль </w:t>
            </w:r>
            <w:proofErr w:type="spellStart"/>
            <w:r>
              <w:rPr>
                <w:rFonts w:ascii="Montserrat" w:hAnsi="Montserrat"/>
                <w:i w:val="0"/>
              </w:rPr>
              <w:t>Баксанского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ущелья, несколько раз пересекая </w:t>
            </w:r>
            <w:proofErr w:type="gramStart"/>
            <w:r>
              <w:rPr>
                <w:rFonts w:ascii="Montserrat" w:hAnsi="Montserrat"/>
                <w:i w:val="0"/>
              </w:rPr>
              <w:t>реку</w:t>
            </w:r>
            <w:proofErr w:type="gramEnd"/>
            <w:r>
              <w:rPr>
                <w:rFonts w:ascii="Montserrat" w:hAnsi="Montserrat"/>
                <w:i w:val="0"/>
              </w:rPr>
              <w:t xml:space="preserve"> Баксан и ведет к подножию Эльбруса. Автобусный маршрут заканчивается у селения </w:t>
            </w:r>
            <w:proofErr w:type="spellStart"/>
            <w:r>
              <w:rPr>
                <w:rFonts w:ascii="Montserrat" w:hAnsi="Montserrat"/>
                <w:i w:val="0"/>
              </w:rPr>
              <w:t>Терскол</w:t>
            </w:r>
            <w:proofErr w:type="spellEnd"/>
            <w:r>
              <w:rPr>
                <w:rFonts w:ascii="Montserrat" w:hAnsi="Montserrat"/>
                <w:i w:val="0"/>
              </w:rPr>
              <w:t xml:space="preserve"> на поляне Азау. С нее н</w:t>
            </w:r>
            <w:r>
              <w:rPr>
                <w:rFonts w:ascii="Montserrat" w:hAnsi="Montserrat"/>
                <w:i w:val="0"/>
              </w:rPr>
              <w:t xml:space="preserve">ачинается подъем на Эльбрус. В программу экскурсии входит посещение горы Чегет. С горы Чегет открывается прекрасный вид на Эльбрус и г. </w:t>
            </w:r>
            <w:proofErr w:type="spellStart"/>
            <w:r>
              <w:rPr>
                <w:rFonts w:ascii="Montserrat" w:hAnsi="Montserrat"/>
                <w:i w:val="0"/>
              </w:rPr>
              <w:t>Донгуз</w:t>
            </w:r>
            <w:proofErr w:type="spellEnd"/>
            <w:r>
              <w:rPr>
                <w:rFonts w:ascii="Montserrat" w:hAnsi="Montserrat"/>
                <w:i w:val="0"/>
              </w:rPr>
              <w:t>-Орун.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Обед на поляне Чегет или поляне Азау (входит в стоимость тура)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отель г. Пятигорск. 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е время</w:t>
            </w:r>
          </w:p>
        </w:tc>
        <w:tc>
          <w:tcPr>
            <w:tcW w:w="2517" w:type="dxa"/>
          </w:tcPr>
          <w:p w:rsidR="00DC718B" w:rsidRDefault="00DC718B">
            <w:pPr>
              <w:spacing w:line="240" w:lineRule="auto"/>
              <w:ind w:left="273" w:hanging="127"/>
              <w:jc w:val="both"/>
              <w:rPr>
                <w:rFonts w:ascii="Montserrat" w:hAnsi="Montserrat"/>
                <w:b/>
                <w:i w:val="0"/>
              </w:rPr>
            </w:pPr>
          </w:p>
          <w:p w:rsidR="00DC718B" w:rsidRDefault="002724A8">
            <w:pPr>
              <w:numPr>
                <w:ilvl w:val="0"/>
                <w:numId w:val="4"/>
              </w:numPr>
              <w:spacing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900 рублей с человека - канатная дорога на г. Чегет, все очереди</w:t>
            </w:r>
          </w:p>
          <w:p w:rsidR="00DC718B" w:rsidRDefault="007F2A86">
            <w:pPr>
              <w:numPr>
                <w:ilvl w:val="0"/>
                <w:numId w:val="4"/>
              </w:numPr>
              <w:spacing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18</w:t>
            </w:r>
            <w:r w:rsidR="002724A8">
              <w:rPr>
                <w:rFonts w:ascii="Montserrat" w:hAnsi="Montserrat"/>
                <w:i w:val="0"/>
              </w:rPr>
              <w:t>00 рублей с человека - канатная дорога на г. Эльбрус, все очереди</w:t>
            </w:r>
          </w:p>
          <w:p w:rsidR="00DC718B" w:rsidRDefault="002724A8">
            <w:pPr>
              <w:numPr>
                <w:ilvl w:val="0"/>
                <w:numId w:val="4"/>
              </w:numPr>
              <w:spacing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- экологический сбор в Приэльбрусье</w:t>
            </w:r>
          </w:p>
          <w:p w:rsidR="00DC718B" w:rsidRDefault="007F2A86">
            <w:pPr>
              <w:numPr>
                <w:ilvl w:val="0"/>
                <w:numId w:val="4"/>
              </w:numPr>
              <w:spacing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</w:t>
            </w:r>
            <w:r w:rsidR="002724A8">
              <w:rPr>
                <w:rFonts w:ascii="Montserrat" w:hAnsi="Montserrat"/>
                <w:i w:val="0"/>
              </w:rPr>
              <w:t>жин</w:t>
            </w:r>
          </w:p>
          <w:p w:rsidR="007F2A86" w:rsidRDefault="007F2A86" w:rsidP="007F2A86">
            <w:pPr>
              <w:pStyle w:val="a3"/>
              <w:numPr>
                <w:ilvl w:val="0"/>
                <w:numId w:val="8"/>
              </w:numPr>
              <w:ind w:hanging="467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7F2A86" w:rsidRDefault="007F2A86" w:rsidP="007F2A86">
            <w:pPr>
              <w:spacing w:line="240" w:lineRule="auto"/>
              <w:ind w:left="273"/>
              <w:jc w:val="both"/>
              <w:rPr>
                <w:rFonts w:ascii="Montserrat" w:hAnsi="Montserrat"/>
                <w:i w:val="0"/>
              </w:rPr>
            </w:pPr>
          </w:p>
          <w:p w:rsidR="00DC718B" w:rsidRDefault="00DC718B">
            <w:pPr>
              <w:spacing w:line="270" w:lineRule="atLeast"/>
              <w:ind w:left="273" w:right="227" w:hanging="127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  <w:tr w:rsidR="00DC718B">
        <w:trPr>
          <w:trHeight w:val="1134"/>
        </w:trPr>
        <w:tc>
          <w:tcPr>
            <w:tcW w:w="745" w:type="dxa"/>
            <w:textDirection w:val="btLr"/>
          </w:tcPr>
          <w:p w:rsidR="00DC718B" w:rsidRDefault="002724A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 день</w:t>
            </w:r>
          </w:p>
        </w:tc>
        <w:tc>
          <w:tcPr>
            <w:tcW w:w="7727" w:type="dxa"/>
          </w:tcPr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(ланч-бокс, кроме отеля 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). 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Освобождение номеров. Выезд во Владикавказ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Обзорная экскурсия по Владикавказу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-пешеходная прогулка по старинным улицам города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-посещение Мемориала Военной Славы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(входит в стоимость тура)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Ингушетию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- 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Посещение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Таргимской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котловины 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Древний 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башенный комплекс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Таргим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Эгикал</w:t>
            </w:r>
            <w:proofErr w:type="spellEnd"/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Посещение древнего храма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Тхаба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Ерды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(20 минут пешком)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Размещение в гостинице Грозного. 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Ужин (входит в стоимость тура). Свободное время.</w:t>
            </w:r>
          </w:p>
        </w:tc>
        <w:tc>
          <w:tcPr>
            <w:tcW w:w="2517" w:type="dxa"/>
          </w:tcPr>
          <w:p w:rsidR="00DC718B" w:rsidRDefault="002724A8">
            <w:pPr>
              <w:numPr>
                <w:ilvl w:val="0"/>
                <w:numId w:val="4"/>
              </w:numPr>
              <w:spacing w:line="240" w:lineRule="auto"/>
              <w:ind w:left="265" w:hanging="90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экологический сбор - 200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р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>,</w:t>
            </w:r>
          </w:p>
          <w:p w:rsidR="007F2A86" w:rsidRDefault="007F2A86" w:rsidP="007F2A86">
            <w:pPr>
              <w:pStyle w:val="a3"/>
              <w:numPr>
                <w:ilvl w:val="0"/>
                <w:numId w:val="8"/>
              </w:numPr>
              <w:ind w:hanging="467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DC718B" w:rsidRDefault="00DC718B" w:rsidP="007F2A86">
            <w:pPr>
              <w:spacing w:line="240" w:lineRule="auto"/>
              <w:ind w:left="265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DC718B">
        <w:trPr>
          <w:trHeight w:val="1134"/>
        </w:trPr>
        <w:tc>
          <w:tcPr>
            <w:tcW w:w="745" w:type="dxa"/>
            <w:textDirection w:val="btLr"/>
          </w:tcPr>
          <w:p w:rsidR="00DC718B" w:rsidRDefault="002724A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 день</w:t>
            </w:r>
          </w:p>
        </w:tc>
        <w:tc>
          <w:tcPr>
            <w:tcW w:w="7727" w:type="dxa"/>
          </w:tcPr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отеле. Освобождение номеров. Выезд на экскурсию по г. Грозный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Грозный – Сити.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Музей Ахмада Кадырова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Мечеть «Сердце Чечни»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Мечеть «Сердце Матери» г. Аргун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- Мечеть «Гордость Мусульман» г. Шали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(вхо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дит в стоимость тура)</w:t>
            </w:r>
          </w:p>
          <w:p w:rsidR="00DC718B" w:rsidRDefault="002724A8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lastRenderedPageBreak/>
              <w:t>Возвращение в Пятигорск. Размещение в гостинице. Свободное время.</w:t>
            </w:r>
          </w:p>
        </w:tc>
        <w:tc>
          <w:tcPr>
            <w:tcW w:w="2517" w:type="dxa"/>
          </w:tcPr>
          <w:p w:rsidR="00DC718B" w:rsidRDefault="007F2A86">
            <w:pPr>
              <w:numPr>
                <w:ilvl w:val="0"/>
                <w:numId w:val="4"/>
              </w:numPr>
              <w:spacing w:after="200"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>4</w:t>
            </w:r>
            <w:r w:rsidR="002724A8">
              <w:rPr>
                <w:rFonts w:ascii="Montserrat" w:hAnsi="Montserrat"/>
                <w:i w:val="0"/>
              </w:rPr>
              <w:t>00 рублей с человека - подъем на смотровую площадку «Грозный Сити» и вход в музей</w:t>
            </w:r>
          </w:p>
          <w:p w:rsidR="00DC718B" w:rsidRDefault="007F2A86">
            <w:pPr>
              <w:numPr>
                <w:ilvl w:val="0"/>
                <w:numId w:val="4"/>
              </w:numPr>
              <w:spacing w:after="200" w:line="240" w:lineRule="auto"/>
              <w:ind w:left="273" w:hanging="127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</w:t>
            </w:r>
            <w:r w:rsidR="002724A8">
              <w:rPr>
                <w:rFonts w:ascii="Montserrat" w:hAnsi="Montserrat"/>
                <w:i w:val="0"/>
              </w:rPr>
              <w:t>жин</w:t>
            </w:r>
          </w:p>
          <w:p w:rsidR="007F2A86" w:rsidRPr="007F2A86" w:rsidRDefault="007F2A86" w:rsidP="007F2A86">
            <w:pPr>
              <w:pStyle w:val="a3"/>
              <w:numPr>
                <w:ilvl w:val="0"/>
                <w:numId w:val="4"/>
              </w:numPr>
              <w:rPr>
                <w:rFonts w:ascii="Montserrat" w:hAnsi="Montserrat"/>
                <w:i w:val="0"/>
              </w:rPr>
            </w:pPr>
            <w:r w:rsidRPr="007F2A86">
              <w:rPr>
                <w:rFonts w:ascii="Montserrat" w:hAnsi="Montserrat"/>
                <w:i w:val="0"/>
              </w:rPr>
              <w:lastRenderedPageBreak/>
              <w:t xml:space="preserve">100 руб. в день аренда беспроводных наушников </w:t>
            </w:r>
          </w:p>
          <w:p w:rsidR="007F2A86" w:rsidRDefault="007F2A86" w:rsidP="007F2A86">
            <w:pPr>
              <w:spacing w:after="200" w:line="240" w:lineRule="auto"/>
              <w:ind w:left="273"/>
              <w:jc w:val="both"/>
              <w:rPr>
                <w:rFonts w:ascii="Montserrat" w:hAnsi="Montserrat"/>
                <w:i w:val="0"/>
              </w:rPr>
            </w:pPr>
          </w:p>
          <w:p w:rsidR="00DC718B" w:rsidRDefault="00DC718B">
            <w:pPr>
              <w:spacing w:line="270" w:lineRule="atLeast"/>
              <w:ind w:left="273" w:right="227" w:hanging="1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DC718B">
        <w:trPr>
          <w:trHeight w:val="1134"/>
        </w:trPr>
        <w:tc>
          <w:tcPr>
            <w:tcW w:w="745" w:type="dxa"/>
            <w:textDirection w:val="btLr"/>
          </w:tcPr>
          <w:p w:rsidR="00DC718B" w:rsidRDefault="002724A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lastRenderedPageBreak/>
              <w:t>5 день</w:t>
            </w:r>
          </w:p>
        </w:tc>
        <w:tc>
          <w:tcPr>
            <w:tcW w:w="7727" w:type="dxa"/>
          </w:tcPr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кафе отеля. Свободное время.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Выезд в Чегемское ущелье.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Чегемское ущелье – живописная местность с дикой природой. Вы полюбуетесь плачущими водопадами, как будто скалы выдавливают из себя потоки слез. Зимой вода замерзает, образуя восхитительное зрелище ледяного водопада. Здесь забываешь обо всем, только наслажд</w:t>
            </w:r>
            <w:r>
              <w:rPr>
                <w:rFonts w:ascii="Montserrat" w:hAnsi="Montserrat"/>
                <w:i w:val="0"/>
                <w:color w:val="000000" w:themeColor="text1"/>
              </w:rPr>
              <w:t>аешься красотой этого чуда и белым безмолвием вершин.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(входит в стоимость тура)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отель г. Пятигорск. 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время.</w:t>
            </w:r>
          </w:p>
        </w:tc>
        <w:tc>
          <w:tcPr>
            <w:tcW w:w="2517" w:type="dxa"/>
          </w:tcPr>
          <w:p w:rsidR="00DC718B" w:rsidRDefault="007F2A86">
            <w:pPr>
              <w:pStyle w:val="a3"/>
              <w:numPr>
                <w:ilvl w:val="0"/>
                <w:numId w:val="5"/>
              </w:numPr>
              <w:spacing w:line="240" w:lineRule="auto"/>
              <w:ind w:left="457" w:hanging="284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</w:t>
            </w:r>
            <w:r w:rsidR="002724A8">
              <w:rPr>
                <w:rFonts w:ascii="Montserrat" w:hAnsi="Montserrat"/>
                <w:i w:val="0"/>
                <w:color w:val="000000" w:themeColor="text1"/>
              </w:rPr>
              <w:t>жин</w:t>
            </w:r>
          </w:p>
          <w:p w:rsidR="007F2A86" w:rsidRPr="007F2A86" w:rsidRDefault="007F2A86" w:rsidP="007F2A86">
            <w:pPr>
              <w:pStyle w:val="a3"/>
              <w:numPr>
                <w:ilvl w:val="0"/>
                <w:numId w:val="5"/>
              </w:numPr>
              <w:ind w:left="175" w:firstLine="0"/>
              <w:rPr>
                <w:rFonts w:ascii="Montserrat" w:hAnsi="Montserrat"/>
                <w:i w:val="0"/>
                <w:color w:val="000000" w:themeColor="text1"/>
              </w:rPr>
            </w:pPr>
            <w:r w:rsidRPr="007F2A86">
              <w:rPr>
                <w:rFonts w:ascii="Montserrat" w:hAnsi="Montserrat"/>
                <w:i w:val="0"/>
                <w:color w:val="000000" w:themeColor="text1"/>
              </w:rPr>
              <w:t xml:space="preserve">100 руб. в день аренда беспроводных наушников </w:t>
            </w:r>
          </w:p>
          <w:p w:rsidR="007F2A86" w:rsidRDefault="007F2A86">
            <w:pPr>
              <w:pStyle w:val="a3"/>
              <w:numPr>
                <w:ilvl w:val="0"/>
                <w:numId w:val="5"/>
              </w:numPr>
              <w:spacing w:line="240" w:lineRule="auto"/>
              <w:ind w:left="457" w:hanging="284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</w:p>
        </w:tc>
      </w:tr>
      <w:tr w:rsidR="00DC718B">
        <w:trPr>
          <w:trHeight w:val="1134"/>
        </w:trPr>
        <w:tc>
          <w:tcPr>
            <w:tcW w:w="745" w:type="dxa"/>
            <w:textDirection w:val="btLr"/>
          </w:tcPr>
          <w:p w:rsidR="00DC718B" w:rsidRDefault="002724A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 день</w:t>
            </w:r>
          </w:p>
        </w:tc>
        <w:tc>
          <w:tcPr>
            <w:tcW w:w="7727" w:type="dxa"/>
          </w:tcPr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(ланч-бокс, кроме отеля 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>). Экскурсия в известный горнолыжный куро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рт стр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аны - Домбай. 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Домбай </w:t>
            </w:r>
            <w:r>
              <w:rPr>
                <w:rFonts w:ascii="Montserrat" w:hAnsi="Montserrat"/>
                <w:i w:val="0"/>
                <w:color w:val="000000" w:themeColor="text1"/>
              </w:rPr>
              <w:t>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Ульген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на дом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байской поляне (входит в стоимость тура)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остановка на реке Уллу -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Муруджу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- одна из самых чистых рек Европы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отель г. Пятигорск. </w:t>
            </w:r>
          </w:p>
          <w:p w:rsidR="00DC718B" w:rsidRDefault="002724A8">
            <w:pPr>
              <w:spacing w:line="270" w:lineRule="atLeast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время.</w:t>
            </w:r>
          </w:p>
        </w:tc>
        <w:tc>
          <w:tcPr>
            <w:tcW w:w="2517" w:type="dxa"/>
          </w:tcPr>
          <w:p w:rsidR="00DC718B" w:rsidRDefault="002724A8">
            <w:pPr>
              <w:pStyle w:val="a3"/>
              <w:numPr>
                <w:ilvl w:val="0"/>
                <w:numId w:val="4"/>
              </w:numPr>
              <w:ind w:left="273" w:hanging="127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2000 рублей с человека - канатная дорога в Домбае, все очереди</w:t>
            </w:r>
          </w:p>
          <w:p w:rsidR="00DC718B" w:rsidRDefault="007F2A86">
            <w:pPr>
              <w:pStyle w:val="a3"/>
              <w:numPr>
                <w:ilvl w:val="0"/>
                <w:numId w:val="4"/>
              </w:numPr>
              <w:ind w:left="273" w:hanging="127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</w:t>
            </w:r>
            <w:r w:rsidR="002724A8">
              <w:rPr>
                <w:rFonts w:ascii="Montserrat" w:hAnsi="Montserrat"/>
                <w:i w:val="0"/>
              </w:rPr>
              <w:t>жин</w:t>
            </w:r>
          </w:p>
          <w:p w:rsidR="007F2A86" w:rsidRDefault="007F2A86" w:rsidP="007F2A86">
            <w:pPr>
              <w:pStyle w:val="a3"/>
              <w:numPr>
                <w:ilvl w:val="0"/>
                <w:numId w:val="8"/>
              </w:numPr>
              <w:ind w:hanging="467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7F2A86" w:rsidRDefault="007F2A86" w:rsidP="007F2A86">
            <w:pPr>
              <w:pStyle w:val="a3"/>
              <w:ind w:left="273"/>
              <w:rPr>
                <w:rFonts w:ascii="Montserrat" w:hAnsi="Montserrat"/>
                <w:i w:val="0"/>
              </w:rPr>
            </w:pPr>
          </w:p>
          <w:p w:rsidR="00DC718B" w:rsidRDefault="00DC718B">
            <w:pPr>
              <w:spacing w:line="240" w:lineRule="auto"/>
              <w:ind w:left="273" w:hanging="1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DC718B">
        <w:trPr>
          <w:trHeight w:val="1134"/>
        </w:trPr>
        <w:tc>
          <w:tcPr>
            <w:tcW w:w="745" w:type="dxa"/>
            <w:textDirection w:val="btLr"/>
          </w:tcPr>
          <w:p w:rsidR="00DC718B" w:rsidRDefault="002724A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 день</w:t>
            </w:r>
          </w:p>
        </w:tc>
        <w:tc>
          <w:tcPr>
            <w:tcW w:w="7727" w:type="dxa"/>
          </w:tcPr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в кафе 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>отеля. Освобождение номеров.</w:t>
            </w:r>
          </w:p>
          <w:p w:rsidR="00DC718B" w:rsidRDefault="002724A8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Экскурсия по Кисловодску и окрестностям.</w:t>
            </w:r>
          </w:p>
          <w:p w:rsidR="00DC718B" w:rsidRDefault="002724A8">
            <w:pPr>
              <w:pStyle w:val="af6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pacing w:val="1"/>
                <w:sz w:val="20"/>
              </w:rPr>
            </w:pPr>
            <w:r>
              <w:rPr>
                <w:rFonts w:ascii="Montserrat" w:hAnsi="Montserrat"/>
                <w:sz w:val="20"/>
              </w:rPr>
              <w:t>Знакомство</w:t>
            </w:r>
            <w:r>
              <w:rPr>
                <w:rFonts w:ascii="Montserrat" w:hAnsi="Montserrat"/>
                <w:spacing w:val="4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</w:t>
            </w:r>
            <w:r>
              <w:rPr>
                <w:rFonts w:ascii="Montserrat" w:hAnsi="Montserrat"/>
                <w:spacing w:val="4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самым</w:t>
            </w:r>
            <w:r>
              <w:rPr>
                <w:rFonts w:ascii="Montserrat" w:hAnsi="Montserrat"/>
                <w:spacing w:val="4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южным</w:t>
            </w:r>
            <w:r>
              <w:rPr>
                <w:rFonts w:ascii="Montserrat" w:hAnsi="Montserrat"/>
                <w:spacing w:val="4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городом-курортом</w:t>
            </w:r>
            <w:r>
              <w:rPr>
                <w:rFonts w:ascii="Montserrat" w:hAnsi="Montserrat"/>
                <w:spacing w:val="5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КМВ</w:t>
            </w:r>
            <w:r>
              <w:rPr>
                <w:rFonts w:ascii="Montserrat" w:hAnsi="Montserrat"/>
                <w:spacing w:val="4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–</w:t>
            </w:r>
            <w:r>
              <w:rPr>
                <w:rFonts w:ascii="Montserrat" w:hAnsi="Montserrat"/>
                <w:spacing w:val="4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солнечным</w:t>
            </w:r>
            <w:r>
              <w:rPr>
                <w:rFonts w:ascii="Montserrat" w:hAnsi="Montserrat"/>
                <w:spacing w:val="4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Кисловодском,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снискавшим славу лучшего кардиологического курорта России.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Экскурсанты</w:t>
            </w:r>
            <w:r>
              <w:rPr>
                <w:rFonts w:ascii="Montserrat" w:hAnsi="Montserrat"/>
                <w:spacing w:val="3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прогуляются</w:t>
            </w:r>
            <w:r>
              <w:rPr>
                <w:rFonts w:ascii="Montserrat" w:hAnsi="Montserrat"/>
                <w:spacing w:val="3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курортному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парку</w:t>
            </w:r>
            <w:r>
              <w:rPr>
                <w:rFonts w:ascii="Montserrat" w:hAnsi="Montserrat"/>
                <w:spacing w:val="3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</w:t>
            </w:r>
            <w:r>
              <w:rPr>
                <w:rFonts w:ascii="Montserrat" w:hAnsi="Montserrat"/>
                <w:spacing w:val="3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его</w:t>
            </w:r>
            <w:r>
              <w:rPr>
                <w:rFonts w:ascii="Montserrat" w:hAnsi="Montserrat"/>
                <w:spacing w:val="2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знаменитым</w:t>
            </w:r>
            <w:r>
              <w:rPr>
                <w:rFonts w:ascii="Montserrat" w:hAnsi="Montserrat"/>
                <w:spacing w:val="3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Зеркальным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прудом,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говорливой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речкой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Ольховкой,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через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которую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перекинут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мостик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«Дамский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каприз»,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попробуют</w:t>
            </w:r>
            <w:r>
              <w:rPr>
                <w:rFonts w:ascii="Montserrat" w:hAnsi="Montserrat"/>
                <w:spacing w:val="1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три</w:t>
            </w:r>
            <w:r>
              <w:rPr>
                <w:rFonts w:ascii="Montserrat" w:hAnsi="Montserrat"/>
                <w:spacing w:val="2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типа</w:t>
            </w:r>
            <w:r>
              <w:rPr>
                <w:rFonts w:ascii="Montserrat" w:hAnsi="Montserrat"/>
                <w:spacing w:val="1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кисловодского</w:t>
            </w:r>
            <w:r>
              <w:rPr>
                <w:rFonts w:ascii="Montserrat" w:hAnsi="Montserrat"/>
                <w:spacing w:val="1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нарзана</w:t>
            </w:r>
            <w:r>
              <w:rPr>
                <w:rFonts w:ascii="Montserrat" w:hAnsi="Montserrat"/>
                <w:spacing w:val="1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1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Главной</w:t>
            </w:r>
            <w:r>
              <w:rPr>
                <w:rFonts w:ascii="Montserrat" w:hAnsi="Montserrat"/>
                <w:spacing w:val="2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Нарзанной</w:t>
            </w:r>
            <w:r>
              <w:rPr>
                <w:rFonts w:ascii="Montserrat" w:hAnsi="Montserrat"/>
                <w:spacing w:val="1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галерее.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Экскурсанты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побывают</w:t>
            </w:r>
            <w:r>
              <w:rPr>
                <w:rFonts w:ascii="Montserrat" w:hAnsi="Montserrat"/>
                <w:spacing w:val="3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у</w:t>
            </w:r>
            <w:r>
              <w:rPr>
                <w:rFonts w:ascii="Montserrat" w:hAnsi="Montserrat"/>
                <w:spacing w:val="3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природного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памятника</w:t>
            </w:r>
            <w:r>
              <w:rPr>
                <w:rFonts w:ascii="Montserrat" w:hAnsi="Montserrat"/>
                <w:spacing w:val="3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горы</w:t>
            </w:r>
            <w:r>
              <w:rPr>
                <w:rFonts w:ascii="Montserrat" w:hAnsi="Montserrat"/>
                <w:spacing w:val="4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–</w:t>
            </w:r>
            <w:r>
              <w:rPr>
                <w:rFonts w:ascii="Montserrat" w:hAnsi="Montserrat"/>
                <w:spacing w:val="33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Кольцо,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которую</w:t>
            </w:r>
            <w:r>
              <w:rPr>
                <w:rFonts w:ascii="Montserrat" w:hAnsi="Montserrat"/>
                <w:spacing w:val="3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описал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М.Ю.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Лермонтов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повести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«Княжна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Мери»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и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</w:t>
            </w:r>
            <w:r>
              <w:rPr>
                <w:rFonts w:ascii="Montserrat" w:hAnsi="Montserrat"/>
                <w:spacing w:val="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геологическом</w:t>
            </w:r>
            <w:r>
              <w:rPr>
                <w:rFonts w:ascii="Montserrat" w:hAnsi="Montserrat"/>
                <w:spacing w:val="1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прошлом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которой</w:t>
            </w:r>
            <w:r>
              <w:rPr>
                <w:rFonts w:ascii="Montserrat" w:hAnsi="Montserrat"/>
                <w:spacing w:val="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они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услышат.</w:t>
            </w:r>
            <w:r>
              <w:rPr>
                <w:rFonts w:ascii="Montserrat" w:hAnsi="Montserrat"/>
                <w:spacing w:val="1"/>
                <w:sz w:val="20"/>
              </w:rPr>
              <w:t xml:space="preserve"> </w:t>
            </w:r>
          </w:p>
          <w:p w:rsidR="00DC718B" w:rsidRDefault="002724A8">
            <w:pPr>
              <w:pStyle w:val="af6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spacing w:val="1"/>
                <w:sz w:val="20"/>
              </w:rPr>
            </w:pPr>
            <w:r>
              <w:rPr>
                <w:rFonts w:ascii="Montserrat" w:hAnsi="Montserrat"/>
                <w:b/>
                <w:spacing w:val="1"/>
                <w:sz w:val="20"/>
              </w:rPr>
              <w:t>Экскурсия на медовые водопады.</w:t>
            </w:r>
          </w:p>
          <w:p w:rsidR="00DC718B" w:rsidRDefault="002724A8">
            <w:pPr>
              <w:pStyle w:val="af6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Посмотрим на</w:t>
            </w:r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proofErr w:type="gramStart"/>
            <w:r>
              <w:rPr>
                <w:rFonts w:ascii="Montserrat" w:hAnsi="Montserrat"/>
                <w:sz w:val="20"/>
              </w:rPr>
              <w:t>знаменитую</w:t>
            </w:r>
            <w:proofErr w:type="gramEnd"/>
            <w:r>
              <w:rPr>
                <w:rFonts w:ascii="Montserrat" w:hAnsi="Montserrat"/>
                <w:spacing w:val="6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Рим-гору</w:t>
            </w:r>
            <w:r>
              <w:rPr>
                <w:rFonts w:ascii="Montserrat" w:hAnsi="Montserrat"/>
                <w:spacing w:val="11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</w:t>
            </w:r>
            <w:r>
              <w:rPr>
                <w:rFonts w:ascii="Montserrat" w:hAnsi="Montserrat"/>
                <w:spacing w:val="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дороге</w:t>
            </w:r>
            <w:r>
              <w:rPr>
                <w:rFonts w:ascii="Montserrat" w:hAnsi="Montserrat"/>
                <w:spacing w:val="1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</w:t>
            </w:r>
            <w:r>
              <w:rPr>
                <w:rFonts w:ascii="Montserrat" w:hAnsi="Montserrat"/>
                <w:spacing w:val="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Медовым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водопадам,</w:t>
            </w:r>
            <w:r>
              <w:rPr>
                <w:rFonts w:ascii="Montserrat" w:hAnsi="Montserrat"/>
                <w:spacing w:val="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 xml:space="preserve">образованных 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потоком</w:t>
            </w:r>
            <w:r>
              <w:rPr>
                <w:rFonts w:ascii="Montserrat" w:hAnsi="Montserrat"/>
                <w:spacing w:val="3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реки</w:t>
            </w:r>
            <w:r>
              <w:rPr>
                <w:rFonts w:ascii="Montserrat" w:hAnsi="Montserrat"/>
                <w:spacing w:val="2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3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гранитах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Скалистого</w:t>
            </w:r>
            <w:r>
              <w:rPr>
                <w:rFonts w:ascii="Montserrat" w:hAnsi="Montserrat"/>
                <w:spacing w:val="28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хребта,</w:t>
            </w:r>
            <w:r>
              <w:rPr>
                <w:rFonts w:ascii="Montserrat" w:hAnsi="Montserrat"/>
                <w:spacing w:val="25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спуск</w:t>
            </w:r>
            <w:r>
              <w:rPr>
                <w:rFonts w:ascii="Montserrat" w:hAnsi="Montserrat"/>
                <w:spacing w:val="32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</w:t>
            </w:r>
            <w:r>
              <w:rPr>
                <w:rFonts w:ascii="Montserrat" w:hAnsi="Montserrat"/>
                <w:spacing w:val="2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каньон</w:t>
            </w:r>
            <w:r>
              <w:rPr>
                <w:rFonts w:ascii="Montserrat" w:hAnsi="Montserrat"/>
                <w:spacing w:val="30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реки</w:t>
            </w:r>
            <w:r>
              <w:rPr>
                <w:rFonts w:ascii="Montserrat" w:hAnsi="Montserrat"/>
                <w:spacing w:val="29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оставит</w:t>
            </w:r>
            <w:r>
              <w:rPr>
                <w:rFonts w:ascii="Montserrat" w:hAnsi="Montserrat"/>
                <w:spacing w:val="24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неизгладимое</w:t>
            </w:r>
            <w:r>
              <w:rPr>
                <w:rFonts w:ascii="Montserrat" w:hAnsi="Montserrat"/>
                <w:spacing w:val="-57"/>
                <w:sz w:val="20"/>
              </w:rPr>
              <w:t xml:space="preserve"> </w:t>
            </w:r>
            <w:r>
              <w:rPr>
                <w:rFonts w:ascii="Montserrat" w:hAnsi="Montserrat"/>
                <w:sz w:val="20"/>
              </w:rPr>
              <w:t>впечатление своей сумрачностью и таинственностью.</w:t>
            </w:r>
          </w:p>
          <w:p w:rsidR="00DC718B" w:rsidRDefault="002724A8">
            <w:pPr>
              <w:pStyle w:val="af6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Возвращение в Пятигорск.</w:t>
            </w:r>
          </w:p>
          <w:p w:rsidR="00DC718B" w:rsidRDefault="002724A8">
            <w:pPr>
              <w:pStyle w:val="af6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i/>
                <w:sz w:val="20"/>
              </w:rPr>
            </w:pPr>
            <w:r>
              <w:rPr>
                <w:rFonts w:ascii="Montserrat" w:hAnsi="Montserrat"/>
                <w:sz w:val="20"/>
              </w:rPr>
              <w:t>Отъезд.</w:t>
            </w:r>
          </w:p>
        </w:tc>
        <w:tc>
          <w:tcPr>
            <w:tcW w:w="2517" w:type="dxa"/>
          </w:tcPr>
          <w:p w:rsidR="00DC718B" w:rsidRDefault="002724A8" w:rsidP="007F2A86">
            <w:pPr>
              <w:pStyle w:val="a3"/>
              <w:numPr>
                <w:ilvl w:val="0"/>
                <w:numId w:val="4"/>
              </w:numPr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100 рублей с человека - экологический сбор на Медовых водопадах</w:t>
            </w:r>
          </w:p>
          <w:p w:rsidR="00DC718B" w:rsidRDefault="002724A8" w:rsidP="007F2A86">
            <w:pPr>
              <w:pStyle w:val="a3"/>
              <w:numPr>
                <w:ilvl w:val="0"/>
                <w:numId w:val="4"/>
              </w:numPr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:rsidR="00DC718B" w:rsidRDefault="007F2A86" w:rsidP="007F2A86">
            <w:pPr>
              <w:pStyle w:val="a3"/>
              <w:numPr>
                <w:ilvl w:val="0"/>
                <w:numId w:val="4"/>
              </w:numPr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</w:t>
            </w:r>
            <w:r w:rsidR="002724A8">
              <w:rPr>
                <w:rFonts w:ascii="Montserrat" w:hAnsi="Montserrat"/>
                <w:i w:val="0"/>
              </w:rPr>
              <w:t>жин</w:t>
            </w:r>
          </w:p>
          <w:p w:rsidR="007F2A86" w:rsidRDefault="007F2A86" w:rsidP="007F2A86">
            <w:pPr>
              <w:pStyle w:val="a3"/>
              <w:numPr>
                <w:ilvl w:val="0"/>
                <w:numId w:val="4"/>
              </w:numPr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7F2A86" w:rsidRDefault="007F2A86" w:rsidP="007F2A86">
            <w:pPr>
              <w:pStyle w:val="a3"/>
              <w:numPr>
                <w:ilvl w:val="0"/>
                <w:numId w:val="4"/>
              </w:numPr>
              <w:rPr>
                <w:rFonts w:ascii="Montserrat" w:hAnsi="Montserrat"/>
                <w:i w:val="0"/>
              </w:rPr>
            </w:pPr>
          </w:p>
          <w:p w:rsidR="00DC718B" w:rsidRDefault="00DC718B">
            <w:pPr>
              <w:spacing w:line="240" w:lineRule="auto"/>
              <w:ind w:left="273" w:hanging="1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</w:tbl>
    <w:p w:rsidR="00DC718B" w:rsidRDefault="002724A8">
      <w:pPr>
        <w:spacing w:after="0" w:line="240" w:lineRule="auto"/>
        <w:rPr>
          <w:rFonts w:ascii="Montserrat" w:hAnsi="Montserrat"/>
          <w:b/>
          <w:i w:val="0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18B" w:rsidRDefault="002724A8">
      <w:pPr>
        <w:pStyle w:val="6"/>
        <w:spacing w:before="0" w:after="300"/>
        <w:rPr>
          <w:rFonts w:ascii="Montserrat" w:hAnsi="Montserrat"/>
          <w:b/>
          <w:i w:val="0"/>
          <w:color w:val="000000"/>
          <w:sz w:val="24"/>
        </w:rPr>
      </w:pPr>
      <w:bookmarkStart w:id="2" w:name="_Hlk88562208"/>
      <w:r>
        <w:rPr>
          <w:rFonts w:ascii="Montserrat" w:hAnsi="Montserrat"/>
          <w:b/>
          <w:i w:val="0"/>
          <w:color w:val="000000" w:themeColor="text1"/>
          <w:sz w:val="24"/>
        </w:rPr>
        <w:t>Что взять с собой в путешествие</w:t>
      </w:r>
      <w:bookmarkEnd w:id="2"/>
    </w:p>
    <w:p w:rsidR="00DC718B" w:rsidRDefault="002724A8">
      <w:pPr>
        <w:pStyle w:val="a3"/>
        <w:numPr>
          <w:ilvl w:val="0"/>
          <w:numId w:val="6"/>
        </w:numPr>
        <w:tabs>
          <w:tab w:val="clear" w:pos="644"/>
          <w:tab w:val="left" w:pos="720"/>
        </w:tabs>
        <w:spacing w:after="0" w:line="240" w:lineRule="auto"/>
        <w:ind w:left="720" w:right="277" w:hanging="294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документы, необходимые в поездку (оригинал</w:t>
      </w:r>
      <w:r>
        <w:rPr>
          <w:rFonts w:ascii="Montserrat" w:hAnsi="Montserrat"/>
          <w:i w:val="0"/>
        </w:rPr>
        <w:t xml:space="preserve"> паспорта и свидетельства о рождении для детей до 14 лет, медицинский полис ОМС).</w:t>
      </w:r>
    </w:p>
    <w:p w:rsidR="00DC718B" w:rsidRDefault="002724A8">
      <w:pPr>
        <w:numPr>
          <w:ilvl w:val="0"/>
          <w:numId w:val="6"/>
        </w:numPr>
        <w:tabs>
          <w:tab w:val="clear" w:pos="644"/>
          <w:tab w:val="left" w:pos="720"/>
        </w:tabs>
        <w:spacing w:after="0" w:line="240" w:lineRule="auto"/>
        <w:ind w:left="720" w:firstLine="0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одежду по сезону + теплую одежду для посещения Приэльбрусья и Домбая.</w:t>
      </w:r>
    </w:p>
    <w:p w:rsidR="00DC718B" w:rsidRDefault="002724A8">
      <w:pPr>
        <w:numPr>
          <w:ilvl w:val="0"/>
          <w:numId w:val="6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:rsidR="00DC718B" w:rsidRDefault="002724A8">
      <w:pPr>
        <w:numPr>
          <w:ilvl w:val="0"/>
          <w:numId w:val="6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</w:t>
      </w:r>
    </w:p>
    <w:p w:rsidR="00DC718B" w:rsidRDefault="002724A8">
      <w:pPr>
        <w:numPr>
          <w:ilvl w:val="0"/>
          <w:numId w:val="6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:rsidR="00DC718B" w:rsidRDefault="002724A8">
      <w:pPr>
        <w:numPr>
          <w:ilvl w:val="0"/>
          <w:numId w:val="6"/>
        </w:numPr>
        <w:tabs>
          <w:tab w:val="clear" w:pos="644"/>
          <w:tab w:val="left" w:pos="720"/>
        </w:tabs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 xml:space="preserve">купальники и наряды для </w:t>
      </w:r>
      <w:r>
        <w:rPr>
          <w:rStyle w:val="gdlr-core-icon-list-content0"/>
          <w:rFonts w:ascii="Montserrat" w:hAnsi="Montserrat"/>
          <w:i w:val="0"/>
          <w:color w:val="000000" w:themeColor="text1"/>
        </w:rPr>
        <w:t>фотосессий</w:t>
      </w:r>
    </w:p>
    <w:p w:rsidR="00DC718B" w:rsidRDefault="002724A8">
      <w:pPr>
        <w:numPr>
          <w:ilvl w:val="0"/>
          <w:numId w:val="6"/>
        </w:numPr>
        <w:tabs>
          <w:tab w:val="clear" w:pos="644"/>
          <w:tab w:val="left" w:pos="720"/>
        </w:tabs>
        <w:spacing w:after="0" w:line="240" w:lineRule="auto"/>
        <w:ind w:left="851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DC718B" w:rsidRDefault="002724A8">
      <w:pPr>
        <w:numPr>
          <w:ilvl w:val="0"/>
          <w:numId w:val="6"/>
        </w:numPr>
        <w:tabs>
          <w:tab w:val="clear" w:pos="644"/>
          <w:tab w:val="left" w:pos="720"/>
        </w:tabs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i w:val="0"/>
        </w:rPr>
        <w:t>деньги на личные цели</w:t>
      </w:r>
    </w:p>
    <w:p w:rsidR="00DC718B" w:rsidRDefault="00DC718B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p w:rsidR="00DC718B" w:rsidRDefault="002724A8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123190</wp:posOffset>
            </wp:positionV>
            <wp:extent cx="438785" cy="420369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38785" cy="4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18B" w:rsidRDefault="002724A8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Что входит в стоимость тура:</w:t>
      </w:r>
    </w:p>
    <w:p w:rsidR="00DC718B" w:rsidRDefault="002724A8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lastRenderedPageBreak/>
        <w:t>проживание</w:t>
      </w:r>
    </w:p>
    <w:p w:rsidR="00DC718B" w:rsidRDefault="002724A8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6 завтраков (где </w:t>
      </w:r>
      <w:proofErr w:type="gramStart"/>
      <w:r>
        <w:rPr>
          <w:rFonts w:ascii="Montserrat" w:hAnsi="Montserrat"/>
          <w:i w:val="0"/>
          <w:color w:val="000000" w:themeColor="text1"/>
        </w:rPr>
        <w:t>предусмотрен</w:t>
      </w:r>
      <w:proofErr w:type="gramEnd"/>
      <w:r>
        <w:rPr>
          <w:rFonts w:ascii="Montserrat" w:hAnsi="Montserrat"/>
          <w:i w:val="0"/>
          <w:color w:val="000000" w:themeColor="text1"/>
        </w:rPr>
        <w:t>)</w:t>
      </w:r>
    </w:p>
    <w:p w:rsidR="00DC718B" w:rsidRDefault="002724A8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5 обедов</w:t>
      </w:r>
    </w:p>
    <w:p w:rsidR="00DC718B" w:rsidRDefault="002724A8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1 ужин</w:t>
      </w:r>
    </w:p>
    <w:p w:rsidR="00DC718B" w:rsidRPr="002724A8" w:rsidRDefault="002724A8" w:rsidP="002724A8">
      <w:pPr>
        <w:numPr>
          <w:ilvl w:val="0"/>
          <w:numId w:val="4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  <w:bookmarkStart w:id="3" w:name="_GoBack"/>
      <w:bookmarkEnd w:id="3"/>
    </w:p>
    <w:p w:rsidR="00DC718B" w:rsidRDefault="00DC718B">
      <w:pPr>
        <w:spacing w:after="0" w:line="240" w:lineRule="auto"/>
        <w:ind w:left="851"/>
        <w:rPr>
          <w:rFonts w:ascii="Montserrat" w:hAnsi="Montserrat"/>
          <w:i w:val="0"/>
        </w:rPr>
      </w:pPr>
    </w:p>
    <w:p w:rsidR="00DC718B" w:rsidRDefault="00DC718B">
      <w:pPr>
        <w:spacing w:after="0" w:line="240" w:lineRule="auto"/>
        <w:ind w:left="851"/>
        <w:rPr>
          <w:rFonts w:ascii="Montserrat" w:hAnsi="Montserrat"/>
          <w:i w:val="0"/>
        </w:rPr>
      </w:pPr>
    </w:p>
    <w:p w:rsidR="00DC718B" w:rsidRDefault="002724A8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469265" cy="438785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18B" w:rsidRDefault="002724A8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Стоимость тура</w:t>
      </w:r>
      <w:r>
        <w:rPr>
          <w:rFonts w:ascii="Montserrat" w:hAnsi="Montserrat"/>
          <w:b/>
          <w:i w:val="0"/>
          <w:color w:val="000000" w:themeColor="text1"/>
          <w:sz w:val="22"/>
        </w:rPr>
        <w:t xml:space="preserve"> на 1 человека, рублей</w:t>
      </w:r>
    </w:p>
    <w:p w:rsidR="00DC718B" w:rsidRDefault="00DC718B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p w:rsidR="00DC718B" w:rsidRDefault="00DC718B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tbl>
      <w:tblPr>
        <w:tblStyle w:val="1f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3544"/>
      </w:tblGrid>
      <w:tr w:rsidR="00DC718B"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DC718B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  <w:p w:rsidR="00DC718B" w:rsidRDefault="00DC718B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Название отеля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Стоимость тура </w:t>
            </w:r>
          </w:p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на 1 человека, руб.</w:t>
            </w:r>
          </w:p>
          <w:p w:rsidR="00DC718B" w:rsidRDefault="00DC718B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Доп. сутки </w:t>
            </w:r>
          </w:p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за номер</w:t>
            </w:r>
          </w:p>
        </w:tc>
      </w:tr>
      <w:tr w:rsidR="00DC718B">
        <w:trPr>
          <w:trHeight w:val="441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DC718B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2-х мест./ 1-но мест</w:t>
            </w:r>
            <w:proofErr w:type="gramStart"/>
            <w:r>
              <w:rPr>
                <w:rFonts w:ascii="Montserrat" w:hAnsi="Montserrat"/>
                <w:sz w:val="22"/>
              </w:rPr>
              <w:t>.</w:t>
            </w:r>
            <w:proofErr w:type="gramEnd"/>
            <w:r>
              <w:rPr>
                <w:rFonts w:ascii="Montserrat" w:hAnsi="Montserrat"/>
                <w:sz w:val="22"/>
              </w:rPr>
              <w:t>/</w:t>
            </w:r>
            <w:proofErr w:type="gramStart"/>
            <w:r>
              <w:rPr>
                <w:rFonts w:ascii="Montserrat" w:hAnsi="Montserrat"/>
                <w:sz w:val="22"/>
              </w:rPr>
              <w:t>д</w:t>
            </w:r>
            <w:proofErr w:type="gramEnd"/>
            <w:r>
              <w:rPr>
                <w:rFonts w:ascii="Montserrat" w:hAnsi="Montserrat"/>
                <w:sz w:val="22"/>
              </w:rPr>
              <w:t>оп. место</w:t>
            </w:r>
          </w:p>
          <w:p w:rsidR="00DC718B" w:rsidRDefault="00DC718B">
            <w:pPr>
              <w:spacing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2-х мест./ 1-но мест</w:t>
            </w:r>
            <w:proofErr w:type="gramStart"/>
            <w:r>
              <w:rPr>
                <w:rFonts w:ascii="Montserrat" w:hAnsi="Montserrat"/>
              </w:rPr>
              <w:t>.</w:t>
            </w:r>
            <w:proofErr w:type="gramEnd"/>
            <w:r>
              <w:rPr>
                <w:rFonts w:ascii="Montserrat" w:hAnsi="Montserrat"/>
              </w:rPr>
              <w:t xml:space="preserve">/ </w:t>
            </w:r>
            <w:proofErr w:type="gramStart"/>
            <w:r>
              <w:rPr>
                <w:rFonts w:ascii="Montserrat" w:hAnsi="Montserrat"/>
              </w:rPr>
              <w:t>д</w:t>
            </w:r>
            <w:proofErr w:type="gramEnd"/>
            <w:r>
              <w:rPr>
                <w:rFonts w:ascii="Montserrat" w:hAnsi="Montserrat"/>
              </w:rPr>
              <w:t>оп. место</w:t>
            </w:r>
          </w:p>
        </w:tc>
      </w:tr>
      <w:tr w:rsidR="00DC718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18B" w:rsidRDefault="002724A8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«Южная»**, </w:t>
            </w:r>
            <w:r>
              <w:rPr>
                <w:rFonts w:ascii="Montserrat" w:hAnsi="Montserrat"/>
                <w:i w:val="0"/>
              </w:rPr>
              <w:t>номер «Стандарт» (без завтрака)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56300/64100/-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4000/2900/-</w:t>
            </w:r>
          </w:p>
        </w:tc>
      </w:tr>
      <w:tr w:rsidR="00DC718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18B" w:rsidRDefault="002724A8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«Пятигорск»**,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60200/67350/-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5200/3400/-</w:t>
            </w:r>
          </w:p>
        </w:tc>
      </w:tr>
      <w:tr w:rsidR="00DC718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18B" w:rsidRDefault="002724A8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Машук»**,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61850/75800/54700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5700/4700/2050</w:t>
            </w:r>
          </w:p>
        </w:tc>
      </w:tr>
      <w:tr w:rsidR="00DC718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18B" w:rsidRDefault="002724A8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«Интурист»***,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64100/81000/-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6400/5500/-</w:t>
            </w:r>
          </w:p>
        </w:tc>
      </w:tr>
      <w:tr w:rsidR="00DC718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18B" w:rsidRDefault="002724A8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«Бештау»***, »**, </w:t>
            </w:r>
            <w:r>
              <w:rPr>
                <w:rFonts w:ascii="Montserrat" w:hAnsi="Montserrat"/>
                <w:i w:val="0"/>
              </w:rPr>
              <w:t xml:space="preserve">номер </w:t>
            </w:r>
            <w:r>
              <w:rPr>
                <w:rFonts w:ascii="Montserrat" w:hAnsi="Montserrat"/>
                <w:i w:val="0"/>
              </w:rPr>
              <w:t>«Стандарт» (завтрак включён)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67350/88800/-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7400/6700/-</w:t>
            </w:r>
          </w:p>
        </w:tc>
      </w:tr>
      <w:tr w:rsidR="00DC718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18B" w:rsidRDefault="002724A8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>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Бугарь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»****, </w:t>
            </w:r>
            <w:r>
              <w:rPr>
                <w:rFonts w:ascii="Montserrat" w:hAnsi="Montserrat"/>
                <w:i w:val="0"/>
              </w:rPr>
              <w:t>номер «Стандарт» (</w:t>
            </w:r>
            <w:proofErr w:type="spellStart"/>
            <w:r>
              <w:rPr>
                <w:rFonts w:ascii="Montserrat" w:hAnsi="Montserrat"/>
                <w:i w:val="0"/>
              </w:rPr>
              <w:t>звтрак</w:t>
            </w:r>
            <w:proofErr w:type="spellEnd"/>
            <w:r>
              <w:rPr>
                <w:rFonts w:ascii="Montserrat" w:hAnsi="Montserrat"/>
                <w:i w:val="0"/>
              </w:rPr>
              <w:t xml:space="preserve"> включён)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64450/82300/51100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8B" w:rsidRDefault="002724A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6500/5700/1500</w:t>
            </w:r>
          </w:p>
        </w:tc>
      </w:tr>
    </w:tbl>
    <w:p w:rsidR="00DC718B" w:rsidRDefault="002724A8">
      <w:pPr>
        <w:pStyle w:val="a3"/>
        <w:spacing w:after="0" w:line="240" w:lineRule="auto"/>
        <w:ind w:left="142" w:firstLine="284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*в отеле «Южная» не предусмотрены завтраки, напротив отеля есть столовая, режим работы с 08:00, обеды по маршруту, завтрак и ужин в г. Грозный предусмотрены при проживании в этом отеле. </w:t>
      </w:r>
    </w:p>
    <w:p w:rsidR="00DC718B" w:rsidRDefault="002724A8">
      <w:pPr>
        <w:tabs>
          <w:tab w:val="left" w:pos="10206"/>
        </w:tabs>
        <w:spacing w:after="0" w:line="240" w:lineRule="auto"/>
        <w:ind w:left="142" w:right="567" w:firstLine="284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**стоимость дополнительных суток в отелях «Машук», «Бештау» и «</w:t>
      </w:r>
      <w:proofErr w:type="spellStart"/>
      <w:r>
        <w:rPr>
          <w:rFonts w:ascii="Montserrat" w:hAnsi="Montserrat"/>
          <w:i w:val="0"/>
          <w:color w:val="000000" w:themeColor="text1"/>
        </w:rPr>
        <w:t>Бугарь</w:t>
      </w:r>
      <w:proofErr w:type="spellEnd"/>
      <w:r>
        <w:rPr>
          <w:rFonts w:ascii="Montserrat" w:hAnsi="Montserrat"/>
          <w:i w:val="0"/>
          <w:color w:val="000000" w:themeColor="text1"/>
        </w:rPr>
        <w:t xml:space="preserve">» может меняться в зависимости от дат заезда. </w:t>
      </w:r>
    </w:p>
    <w:p w:rsidR="00DC718B" w:rsidRDefault="00DC718B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</w:rPr>
      </w:pPr>
    </w:p>
    <w:p w:rsidR="00DC718B" w:rsidRDefault="002724A8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-60960</wp:posOffset>
            </wp:positionV>
            <wp:extent cx="499744" cy="506094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499744" cy="50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4"/>
        </w:rPr>
        <w:t>Дополнительно оплачивается:</w:t>
      </w:r>
    </w:p>
    <w:p w:rsidR="00DC718B" w:rsidRDefault="00DC718B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DC718B" w:rsidRDefault="002724A8">
      <w:pPr>
        <w:numPr>
          <w:ilvl w:val="0"/>
          <w:numId w:val="7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</w:t>
      </w:r>
    </w:p>
    <w:p w:rsidR="00DC718B" w:rsidRPr="007F2A86" w:rsidRDefault="002724A8">
      <w:pPr>
        <w:numPr>
          <w:ilvl w:val="0"/>
          <w:numId w:val="7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ужины (кроме г. Грозный)</w:t>
      </w:r>
    </w:p>
    <w:p w:rsidR="007F2A86" w:rsidRPr="007F2A86" w:rsidRDefault="007F2A86" w:rsidP="007F2A86">
      <w:pPr>
        <w:pStyle w:val="a3"/>
        <w:numPr>
          <w:ilvl w:val="0"/>
          <w:numId w:val="7"/>
        </w:numPr>
        <w:ind w:firstLine="131"/>
        <w:rPr>
          <w:rFonts w:ascii="Montserrat" w:hAnsi="Montserrat"/>
          <w:i w:val="0"/>
        </w:rPr>
      </w:pPr>
      <w:r w:rsidRPr="007F2A86">
        <w:rPr>
          <w:rFonts w:ascii="Montserrat" w:hAnsi="Montserrat"/>
          <w:i w:val="0"/>
        </w:rPr>
        <w:t xml:space="preserve">аренда беспроводных наушников </w:t>
      </w:r>
    </w:p>
    <w:p w:rsidR="00DC718B" w:rsidRDefault="002724A8">
      <w:pPr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Курортный сбор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 (оплачивается в отеле при заселении).</w:t>
      </w:r>
    </w:p>
    <w:p w:rsidR="00DC718B" w:rsidRDefault="002724A8">
      <w:pPr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трансфер А/</w:t>
      </w:r>
      <w:proofErr w:type="gramStart"/>
      <w:r>
        <w:rPr>
          <w:rFonts w:ascii="Montserrat" w:hAnsi="Montserrat"/>
          <w:i w:val="0"/>
        </w:rPr>
        <w:t>П</w:t>
      </w:r>
      <w:proofErr w:type="gramEnd"/>
      <w:r>
        <w:rPr>
          <w:rFonts w:ascii="Montserrat" w:hAnsi="Montserrat"/>
          <w:i w:val="0"/>
        </w:rPr>
        <w:t xml:space="preserve"> Минеральные Воды – г. Пятигорск- 1600 руб.</w:t>
      </w:r>
    </w:p>
    <w:p w:rsidR="00DC718B" w:rsidRDefault="00DC718B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DC718B" w:rsidRDefault="002724A8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-111125</wp:posOffset>
            </wp:positionV>
            <wp:extent cx="457200" cy="451485"/>
            <wp:effectExtent l="0" t="0" r="0" b="0"/>
            <wp:wrapSquare wrapText="bothSides" distT="0" distB="0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4572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4"/>
        </w:rPr>
        <w:t xml:space="preserve">Как </w:t>
      </w:r>
      <w:r>
        <w:rPr>
          <w:rFonts w:ascii="Montserrat" w:hAnsi="Montserrat"/>
          <w:b/>
          <w:i w:val="0"/>
          <w:color w:val="000000" w:themeColor="text1"/>
          <w:sz w:val="24"/>
        </w:rPr>
        <w:t>оплачивать курортный сбор?</w:t>
      </w:r>
    </w:p>
    <w:p w:rsidR="00DC718B" w:rsidRDefault="00DC718B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</w:p>
    <w:p w:rsidR="00DC718B" w:rsidRDefault="002724A8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</w:t>
      </w:r>
      <w:r>
        <w:rPr>
          <w:rFonts w:ascii="Montserrat" w:hAnsi="Montserrat"/>
          <w:i w:val="0"/>
          <w:color w:val="000000" w:themeColor="text1"/>
        </w:rPr>
        <w:t>оживания, а также других услуг.</w:t>
      </w:r>
    </w:p>
    <w:p w:rsidR="00DC718B" w:rsidRDefault="00DC718B">
      <w:pPr>
        <w:spacing w:after="0" w:line="240" w:lineRule="auto"/>
        <w:ind w:left="720"/>
        <w:rPr>
          <w:rFonts w:ascii="Montserrat" w:hAnsi="Montserrat"/>
          <w:i w:val="0"/>
          <w:color w:val="000000" w:themeColor="text1"/>
        </w:rPr>
      </w:pPr>
    </w:p>
    <w:p w:rsidR="00DC718B" w:rsidRDefault="00DC718B">
      <w:pPr>
        <w:spacing w:after="0" w:line="240" w:lineRule="auto"/>
        <w:ind w:left="720" w:hanging="11"/>
        <w:jc w:val="both"/>
        <w:rPr>
          <w:rFonts w:ascii="Montserrat" w:hAnsi="Montserrat"/>
          <w:b/>
          <w:i w:val="0"/>
          <w:color w:val="000000" w:themeColor="text1"/>
        </w:rPr>
      </w:pPr>
    </w:p>
    <w:p w:rsidR="00DC718B" w:rsidRDefault="002724A8">
      <w:pPr>
        <w:spacing w:after="0" w:line="240" w:lineRule="auto"/>
        <w:ind w:left="851"/>
        <w:jc w:val="center"/>
        <w:rPr>
          <w:rFonts w:ascii="Montserrat" w:hAnsi="Montserrat"/>
          <w:i w:val="0"/>
          <w:sz w:val="24"/>
        </w:rPr>
      </w:pPr>
      <w:r>
        <w:rPr>
          <w:rFonts w:ascii="Montserrat" w:hAnsi="Montserrat"/>
          <w:i w:val="0"/>
          <w:sz w:val="24"/>
        </w:rPr>
        <w:t>______________________________</w:t>
      </w:r>
    </w:p>
    <w:p w:rsidR="00DC718B" w:rsidRDefault="00DC718B">
      <w:pPr>
        <w:spacing w:after="0" w:line="240" w:lineRule="auto"/>
        <w:rPr>
          <w:rFonts w:ascii="Montserrat" w:hAnsi="Montserrat"/>
          <w:b/>
          <w:i w:val="0"/>
          <w:color w:val="E36C0A"/>
          <w:sz w:val="24"/>
        </w:rPr>
      </w:pPr>
    </w:p>
    <w:sectPr w:rsidR="00DC718B">
      <w:pgSz w:w="11906" w:h="16838"/>
      <w:pgMar w:top="142" w:right="424" w:bottom="28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AD2"/>
    <w:multiLevelType w:val="multilevel"/>
    <w:tmpl w:val="82962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2A7934"/>
    <w:multiLevelType w:val="multilevel"/>
    <w:tmpl w:val="06B46EA4"/>
    <w:lvl w:ilvl="0">
      <w:start w:val="1"/>
      <w:numFmt w:val="bullet"/>
      <w:lvlText w:val=""/>
      <w:lvlJc w:val="left"/>
      <w:pPr>
        <w:ind w:left="86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6" w:hanging="360"/>
      </w:pPr>
      <w:rPr>
        <w:rFonts w:ascii="Wingdings" w:hAnsi="Wingdings"/>
      </w:rPr>
    </w:lvl>
  </w:abstractNum>
  <w:abstractNum w:abstractNumId="2">
    <w:nsid w:val="38E72457"/>
    <w:multiLevelType w:val="multilevel"/>
    <w:tmpl w:val="98EE769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60F0EA5"/>
    <w:multiLevelType w:val="multilevel"/>
    <w:tmpl w:val="0C1CDB5C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524"/>
        </w:tabs>
        <w:ind w:left="3524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684"/>
        </w:tabs>
        <w:ind w:left="5684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/>
        <w:sz w:val="20"/>
      </w:rPr>
    </w:lvl>
  </w:abstractNum>
  <w:abstractNum w:abstractNumId="4">
    <w:nsid w:val="6C3E5760"/>
    <w:multiLevelType w:val="multilevel"/>
    <w:tmpl w:val="92D6A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D1C1FA6"/>
    <w:multiLevelType w:val="multilevel"/>
    <w:tmpl w:val="B02C1B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760C7348"/>
    <w:multiLevelType w:val="multilevel"/>
    <w:tmpl w:val="DFA8D5F6"/>
    <w:lvl w:ilvl="0">
      <w:start w:val="1"/>
      <w:numFmt w:val="bullet"/>
      <w:lvlText w:val=""/>
      <w:lvlJc w:val="left"/>
      <w:pPr>
        <w:ind w:left="86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6" w:hanging="360"/>
      </w:pPr>
      <w:rPr>
        <w:rFonts w:ascii="Wingdings" w:hAnsi="Wingdings"/>
      </w:rPr>
    </w:lvl>
  </w:abstractNum>
  <w:abstractNum w:abstractNumId="7">
    <w:nsid w:val="7816293C"/>
    <w:multiLevelType w:val="multilevel"/>
    <w:tmpl w:val="51FA4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18B"/>
    <w:rsid w:val="002724A8"/>
    <w:rsid w:val="007F2A86"/>
    <w:rsid w:val="00D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13"/>
    <w:link w:val="Heading6Char"/>
    <w:rPr>
      <w:rFonts w:ascii="Arial" w:hAnsi="Arial"/>
      <w:b/>
    </w:rPr>
  </w:style>
  <w:style w:type="paragraph" w:styleId="a5">
    <w:name w:val="header"/>
    <w:basedOn w:val="a"/>
    <w:link w:val="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Pr>
      <w:i/>
      <w:sz w:val="20"/>
    </w:rPr>
  </w:style>
  <w:style w:type="paragraph" w:customStyle="1" w:styleId="gdlr-core-icon-list-content">
    <w:name w:val="gdlr-core-icon-list-content"/>
    <w:basedOn w:val="12"/>
    <w:link w:val="gdlr-core-icon-list-content0"/>
  </w:style>
  <w:style w:type="character" w:customStyle="1" w:styleId="gdlr-core-icon-list-content0">
    <w:name w:val="gdlr-core-icon-list-content"/>
    <w:basedOn w:val="13"/>
    <w:link w:val="gdlr-core-icon-list-content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i/>
      <w:sz w:val="20"/>
    </w:rPr>
  </w:style>
  <w:style w:type="paragraph" w:styleId="a9">
    <w:name w:val="TOC Heading"/>
    <w:link w:val="aa"/>
  </w:style>
  <w:style w:type="character" w:customStyle="1" w:styleId="aa">
    <w:name w:val="Заголовок оглавления Знак"/>
    <w:link w:val="a9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14">
    <w:name w:val="Строгий1"/>
    <w:link w:val="15"/>
    <w:rPr>
      <w:b/>
    </w:rPr>
  </w:style>
  <w:style w:type="character" w:customStyle="1" w:styleId="15">
    <w:name w:val="Строгий1"/>
    <w:link w:val="14"/>
    <w:rPr>
      <w:b/>
    </w:rPr>
  </w:style>
  <w:style w:type="paragraph" w:styleId="23">
    <w:name w:val="Quote"/>
    <w:basedOn w:val="a"/>
    <w:next w:val="a"/>
    <w:link w:val="24"/>
    <w:pPr>
      <w:ind w:left="720" w:right="720"/>
    </w:pPr>
  </w:style>
  <w:style w:type="character" w:customStyle="1" w:styleId="24">
    <w:name w:val="Цитата 2 Знак"/>
    <w:basedOn w:val="1"/>
    <w:link w:val="23"/>
    <w:rPr>
      <w:i/>
      <w:sz w:val="20"/>
    </w:rPr>
  </w:style>
  <w:style w:type="paragraph" w:customStyle="1" w:styleId="16">
    <w:name w:val="Знак сноски1"/>
    <w:basedOn w:val="12"/>
    <w:link w:val="17"/>
    <w:rPr>
      <w:vertAlign w:val="superscript"/>
    </w:rPr>
  </w:style>
  <w:style w:type="character" w:customStyle="1" w:styleId="17">
    <w:name w:val="Знак сноски1"/>
    <w:basedOn w:val="13"/>
    <w:link w:val="16"/>
    <w:rPr>
      <w:vertAlign w:val="superscript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customStyle="1" w:styleId="18">
    <w:name w:val="Основной шрифт абзаца1"/>
    <w:link w:val="ab"/>
  </w:style>
  <w:style w:type="paragraph" w:styleId="ab">
    <w:name w:val="Intense Quote"/>
    <w:basedOn w:val="a"/>
    <w:next w:val="a"/>
    <w:link w:val="ac"/>
    <w:pPr>
      <w:ind w:left="720" w:right="720"/>
    </w:pPr>
  </w:style>
  <w:style w:type="character" w:customStyle="1" w:styleId="ac">
    <w:name w:val="Выделенная цитата Знак"/>
    <w:basedOn w:val="1"/>
    <w:link w:val="ab"/>
    <w:rPr>
      <w:i/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19">
    <w:name w:val="Гиперссылка1"/>
    <w:basedOn w:val="12"/>
    <w:link w:val="1a"/>
    <w:rPr>
      <w:color w:val="0000FF" w:themeColor="hyperlink"/>
      <w:u w:val="single"/>
    </w:rPr>
  </w:style>
  <w:style w:type="character" w:customStyle="1" w:styleId="1a">
    <w:name w:val="Гиперссылка1"/>
    <w:basedOn w:val="13"/>
    <w:link w:val="19"/>
    <w:rPr>
      <w:color w:val="0000FF" w:themeColor="hyperlink"/>
      <w:u w:val="single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paragraph" w:styleId="ad">
    <w:name w:val="Normal (Web)"/>
    <w:basedOn w:val="a"/>
    <w:link w:val="ae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e">
    <w:name w:val="Обычный (веб) Знак"/>
    <w:basedOn w:val="1"/>
    <w:link w:val="ad"/>
    <w:rPr>
      <w:rFonts w:ascii="Times New Roman" w:hAnsi="Times New Roman"/>
      <w:i w:val="0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1b">
    <w:name w:val="Обычный1"/>
    <w:link w:val="1c"/>
    <w:rPr>
      <w:i/>
      <w:sz w:val="20"/>
    </w:rPr>
  </w:style>
  <w:style w:type="character" w:customStyle="1" w:styleId="1c">
    <w:name w:val="Обычный1"/>
    <w:link w:val="1b"/>
    <w:rPr>
      <w:i/>
      <w:sz w:val="2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25">
    <w:name w:val="Гиперссылка2"/>
    <w:link w:val="af"/>
    <w:rPr>
      <w:color w:val="0000FF"/>
      <w:u w:val="single"/>
    </w:rPr>
  </w:style>
  <w:style w:type="character" w:styleId="af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d">
    <w:name w:val="toc 1"/>
    <w:basedOn w:val="a"/>
    <w:next w:val="a"/>
    <w:link w:val="1e"/>
    <w:uiPriority w:val="39"/>
    <w:pPr>
      <w:spacing w:after="57"/>
    </w:pPr>
  </w:style>
  <w:style w:type="character" w:customStyle="1" w:styleId="1e">
    <w:name w:val="Оглавление 1 Знак"/>
    <w:basedOn w:val="1"/>
    <w:link w:val="1d"/>
    <w:rPr>
      <w:i/>
      <w:sz w:val="2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f0">
    <w:name w:val="endnote text"/>
    <w:basedOn w:val="a"/>
    <w:link w:val="af1"/>
    <w:pPr>
      <w:spacing w:after="0" w:line="240" w:lineRule="auto"/>
    </w:pPr>
  </w:style>
  <w:style w:type="character" w:customStyle="1" w:styleId="af1">
    <w:name w:val="Текст концевой сноски Знак"/>
    <w:basedOn w:val="1"/>
    <w:link w:val="af0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styleId="af2">
    <w:name w:val="table of figures"/>
    <w:basedOn w:val="a"/>
    <w:next w:val="a"/>
    <w:link w:val="af3"/>
    <w:pPr>
      <w:spacing w:after="0"/>
    </w:pPr>
  </w:style>
  <w:style w:type="character" w:customStyle="1" w:styleId="af3">
    <w:name w:val="Перечень рисунков Знак"/>
    <w:basedOn w:val="1"/>
    <w:link w:val="af2"/>
    <w:rPr>
      <w:i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Segoe UI" w:hAnsi="Segoe UI"/>
      <w:sz w:val="18"/>
    </w:rPr>
  </w:style>
  <w:style w:type="character" w:customStyle="1" w:styleId="af5">
    <w:name w:val="Текст выноски Знак"/>
    <w:basedOn w:val="1"/>
    <w:link w:val="af4"/>
    <w:rPr>
      <w:rFonts w:ascii="Segoe UI" w:hAnsi="Segoe UI"/>
      <w:i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af6">
    <w:name w:val="Body Text"/>
    <w:basedOn w:val="a"/>
    <w:link w:val="af7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f7">
    <w:name w:val="Основной текст Знак"/>
    <w:basedOn w:val="1"/>
    <w:link w:val="af6"/>
    <w:rPr>
      <w:rFonts w:ascii="Times New Roman" w:hAnsi="Times New Roman"/>
      <w:i w:val="0"/>
      <w:sz w:val="24"/>
    </w:rPr>
  </w:style>
  <w:style w:type="paragraph" w:customStyle="1" w:styleId="1f">
    <w:name w:val="Знак концевой сноски1"/>
    <w:basedOn w:val="12"/>
    <w:link w:val="1f0"/>
    <w:rPr>
      <w:vertAlign w:val="superscript"/>
    </w:rPr>
  </w:style>
  <w:style w:type="character" w:customStyle="1" w:styleId="1f0">
    <w:name w:val="Знак концевой сноски1"/>
    <w:basedOn w:val="13"/>
    <w:link w:val="1f"/>
    <w:rPr>
      <w:vertAlign w:val="superscript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af8">
    <w:name w:val="No Spacing"/>
    <w:link w:val="af9"/>
    <w:pPr>
      <w:spacing w:after="0" w:line="240" w:lineRule="auto"/>
    </w:pPr>
  </w:style>
  <w:style w:type="character" w:customStyle="1" w:styleId="af9">
    <w:name w:val="Без интервала Знак"/>
    <w:link w:val="af8"/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styleId="afa">
    <w:name w:val="Subtitle"/>
    <w:basedOn w:val="a"/>
    <w:next w:val="a"/>
    <w:link w:val="afb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b">
    <w:name w:val="Подзаголовок Знак"/>
    <w:basedOn w:val="1"/>
    <w:link w:val="afa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caption"/>
    <w:basedOn w:val="a"/>
    <w:next w:val="a"/>
    <w:link w:val="afd"/>
    <w:pPr>
      <w:spacing w:line="276" w:lineRule="auto"/>
    </w:pPr>
    <w:rPr>
      <w:b/>
      <w:color w:val="4F81BD" w:themeColor="accent1"/>
      <w:sz w:val="18"/>
    </w:rPr>
  </w:style>
  <w:style w:type="character" w:customStyle="1" w:styleId="afd">
    <w:name w:val="Название объекта Знак"/>
    <w:basedOn w:val="1"/>
    <w:link w:val="afc"/>
    <w:rPr>
      <w:b/>
      <w:i/>
      <w:color w:val="4F81BD" w:themeColor="accent1"/>
      <w:sz w:val="18"/>
    </w:rPr>
  </w:style>
  <w:style w:type="paragraph" w:styleId="afe">
    <w:name w:val="Title"/>
    <w:basedOn w:val="a"/>
    <w:next w:val="a"/>
    <w:link w:val="aff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f">
    <w:name w:val="Название Знак"/>
    <w:basedOn w:val="1"/>
    <w:link w:val="afe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paragraph" w:customStyle="1" w:styleId="1f1">
    <w:name w:val="Сильное выделение1"/>
    <w:link w:val="1f2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2">
    <w:name w:val="Сильное выделение1"/>
    <w:link w:val="1f1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customStyle="1" w:styleId="1f3">
    <w:name w:val="Выделение1"/>
    <w:basedOn w:val="12"/>
    <w:link w:val="1f4"/>
    <w:rPr>
      <w:i/>
    </w:rPr>
  </w:style>
  <w:style w:type="character" w:customStyle="1" w:styleId="1f4">
    <w:name w:val="Выделение1"/>
    <w:basedOn w:val="13"/>
    <w:link w:val="1f3"/>
    <w:rPr>
      <w:i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2024-01-05T09:41:00Z</dcterms:created>
  <dcterms:modified xsi:type="dcterms:W3CDTF">2024-01-05T09:46:00Z</dcterms:modified>
</cp:coreProperties>
</file>