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5157" w14:textId="77777777" w:rsidR="00BD3D85" w:rsidRDefault="005D6A3D">
      <w:r>
        <w:rPr>
          <w:i w:val="0"/>
          <w:noProof/>
        </w:rPr>
        <w:drawing>
          <wp:anchor distT="0" distB="0" distL="114300" distR="114300" simplePos="0" relativeHeight="251651584" behindDoc="1" locked="0" layoutInCell="1" allowOverlap="1" wp14:anchorId="3769752D" wp14:editId="63C10B2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 distL="114300" distR="114300">
              <wp:wrapPolygon edited="0">
                <wp:start x="0" y="0"/>
                <wp:lineTo x="0" y="20542"/>
                <wp:lineTo x="17377" y="20542"/>
                <wp:lineTo x="21479" y="20542"/>
                <wp:lineTo x="21479" y="1867"/>
                <wp:lineTo x="7240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D4368" w14:textId="77777777" w:rsidR="00BD3D85" w:rsidRDefault="00BD3D85">
      <w:pPr>
        <w:pStyle w:val="afc"/>
        <w:spacing w:before="0" w:after="0"/>
        <w:jc w:val="left"/>
        <w:rPr>
          <w:rFonts w:asciiTheme="minorHAnsi" w:hAnsiTheme="minorHAnsi"/>
          <w:b/>
          <w:color w:val="E36C0A"/>
          <w:sz w:val="40"/>
        </w:rPr>
      </w:pPr>
    </w:p>
    <w:p w14:paraId="110FCD97" w14:textId="77777777" w:rsidR="00BD3D85" w:rsidRDefault="005D6A3D">
      <w:pPr>
        <w:pStyle w:val="afc"/>
        <w:spacing w:before="0" w:after="0"/>
        <w:rPr>
          <w:rFonts w:ascii="Montserrat" w:hAnsi="Montserrat"/>
          <w:i w:val="0"/>
          <w:color w:val="000000" w:themeColor="text1"/>
          <w:sz w:val="40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Новогодний экскурсионный тур </w:t>
      </w:r>
    </w:p>
    <w:p w14:paraId="264EE768" w14:textId="77777777" w:rsidR="00BD3D85" w:rsidRDefault="005D6A3D">
      <w:pPr>
        <w:pStyle w:val="afc"/>
        <w:spacing w:before="0" w:after="0"/>
        <w:rPr>
          <w:rFonts w:ascii="Montserrat" w:hAnsi="Montserrat"/>
          <w:b/>
          <w:i w:val="0"/>
          <w:color w:val="000000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«Новогодние чудеса Кавказа» (7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дн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/6н) </w:t>
      </w:r>
    </w:p>
    <w:p w14:paraId="3C105A8C" w14:textId="77777777" w:rsidR="00BD3D85" w:rsidRDefault="00BD3D85">
      <w:pPr>
        <w:spacing w:line="240" w:lineRule="auto"/>
        <w:ind w:left="318" w:firstLine="141"/>
        <w:jc w:val="both"/>
        <w:rPr>
          <w:rFonts w:ascii="Montserrat" w:hAnsi="Montserrat"/>
          <w:sz w:val="24"/>
        </w:rPr>
      </w:pPr>
    </w:p>
    <w:p w14:paraId="5A6E7790" w14:textId="3ABBAD1C" w:rsidR="00BD3D85" w:rsidRDefault="005D6A3D">
      <w:pPr>
        <w:spacing w:line="240" w:lineRule="auto"/>
        <w:ind w:left="318" w:firstLine="141"/>
        <w:jc w:val="both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b/>
          <w:i w:val="0"/>
          <w:noProof/>
          <w:sz w:val="22"/>
        </w:rPr>
        <w:drawing>
          <wp:anchor distT="0" distB="0" distL="114300" distR="114300" simplePos="0" relativeHeight="251652608" behindDoc="0" locked="0" layoutInCell="1" allowOverlap="1" wp14:anchorId="7FD6904A" wp14:editId="656A6A0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 distT="0" distB="0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  <w:sz w:val="24"/>
        </w:rPr>
        <w:t>Маршрут</w:t>
      </w:r>
      <w:r>
        <w:rPr>
          <w:rStyle w:val="13"/>
          <w:rFonts w:ascii="Montserrat" w:hAnsi="Montserrat"/>
          <w:b w:val="0"/>
          <w:i w:val="0"/>
          <w:sz w:val="24"/>
        </w:rPr>
        <w:br/>
      </w:r>
      <w:r>
        <w:rPr>
          <w:rFonts w:ascii="Montserrat" w:hAnsi="Montserrat"/>
          <w:b/>
          <w:i w:val="0"/>
          <w:sz w:val="24"/>
        </w:rPr>
        <w:t>Пятигорск -</w: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b/>
          <w:i w:val="0"/>
          <w:sz w:val="24"/>
        </w:rPr>
        <w:t xml:space="preserve">дегустация Кавказских вин и коньяка – окрестности Кисловодска – Чегемские водопады – купание в термальном комплексе - </w:t>
      </w:r>
      <w:proofErr w:type="spellStart"/>
      <w:r>
        <w:rPr>
          <w:rFonts w:ascii="Montserrat" w:hAnsi="Montserrat"/>
          <w:b/>
          <w:i w:val="0"/>
          <w:sz w:val="24"/>
        </w:rPr>
        <w:t>Дзивгивс</w:t>
      </w:r>
      <w:proofErr w:type="spellEnd"/>
      <w:r>
        <w:rPr>
          <w:rFonts w:ascii="Montserrat" w:hAnsi="Montserrat"/>
          <w:b/>
          <w:i w:val="0"/>
          <w:sz w:val="24"/>
        </w:rPr>
        <w:t xml:space="preserve"> – Аланский мужской монастырь – Владикавказ – застолье «Аланский вечер» - Грозный - мечеть «Гордость мусульман» - Приэльбрусье - Железноводск </w:t>
      </w:r>
    </w:p>
    <w:p w14:paraId="5AEDACD2" w14:textId="77777777" w:rsidR="00BD3D85" w:rsidRDefault="00BD3D85">
      <w:pPr>
        <w:spacing w:line="240" w:lineRule="auto"/>
        <w:ind w:left="318" w:firstLine="141"/>
        <w:jc w:val="both"/>
        <w:rPr>
          <w:rFonts w:ascii="Montserrat" w:hAnsi="Montserrat"/>
          <w:sz w:val="24"/>
        </w:rPr>
      </w:pPr>
    </w:p>
    <w:p w14:paraId="6B0BE880" w14:textId="77777777" w:rsidR="00BD3D85" w:rsidRDefault="005D6A3D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i w:val="0"/>
          <w:noProof/>
          <w:color w:val="E5B8B7" w:themeColor="accent2" w:themeTint="66"/>
          <w:sz w:val="24"/>
        </w:rPr>
        <w:drawing>
          <wp:anchor distT="0" distB="0" distL="114300" distR="114300" simplePos="0" relativeHeight="251653632" behindDoc="0" locked="0" layoutInCell="1" allowOverlap="1" wp14:anchorId="3E71A3C5" wp14:editId="28A49CA0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57225" cy="752475"/>
            <wp:effectExtent l="0" t="0" r="0" b="0"/>
            <wp:wrapSquare wrapText="bothSides" distT="0" distB="0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color w:val="2C363A"/>
          <w:sz w:val="21"/>
          <w:highlight w:val="white"/>
        </w:rPr>
        <w:t xml:space="preserve">Где встретить Новый Год? </w:t>
      </w:r>
    </w:p>
    <w:p w14:paraId="42E36C23" w14:textId="77777777" w:rsidR="00BD3D85" w:rsidRDefault="005D6A3D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color w:val="2C363A"/>
          <w:sz w:val="21"/>
          <w:highlight w:val="white"/>
        </w:rPr>
        <w:t xml:space="preserve">Лучший вариант - приехать на Кавказ! </w:t>
      </w:r>
    </w:p>
    <w:p w14:paraId="29B85B73" w14:textId="77777777" w:rsidR="00BD3D85" w:rsidRDefault="005D6A3D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color w:val="2C363A"/>
          <w:sz w:val="21"/>
          <w:highlight w:val="white"/>
        </w:rPr>
        <w:t xml:space="preserve">В нашем новогоднем туре Вам откроются все зимние чудеса Кавказа! </w:t>
      </w:r>
    </w:p>
    <w:p w14:paraId="2099115D" w14:textId="77777777" w:rsidR="00BD3D85" w:rsidRDefault="005D6A3D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color w:val="2C363A"/>
          <w:sz w:val="21"/>
          <w:highlight w:val="white"/>
        </w:rPr>
        <w:t xml:space="preserve">Величество гор в снежных шапках, застывшие ледяные водопады, чистейший горный воздух! Уникальная кавказская природа и гостеприимство покорят Вас. </w:t>
      </w:r>
    </w:p>
    <w:p w14:paraId="2B3BD44F" w14:textId="77777777" w:rsidR="00BD3D85" w:rsidRDefault="00BD3D85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</w:p>
    <w:p w14:paraId="314CA508" w14:textId="44CA5E30" w:rsidR="00BD3D85" w:rsidRDefault="005D6A3D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color w:val="2C363A"/>
          <w:sz w:val="21"/>
          <w:highlight w:val="white"/>
        </w:rPr>
        <w:t xml:space="preserve">В новогоднюю полночь загадав свои сокровенные желания в одном из самых красивых городов Кавказских Минеральных Вод Пятигорске, под </w:t>
      </w:r>
      <w:r w:rsidR="00D57036">
        <w:rPr>
          <w:rFonts w:ascii="Montserrat" w:hAnsi="Montserrat"/>
          <w:color w:val="2C363A"/>
          <w:sz w:val="21"/>
          <w:highlight w:val="white"/>
        </w:rPr>
        <w:t>бой курантов, Вы вступите в 2026</w:t>
      </w:r>
      <w:r>
        <w:rPr>
          <w:rFonts w:ascii="Montserrat" w:hAnsi="Montserrat"/>
          <w:color w:val="2C363A"/>
          <w:sz w:val="21"/>
          <w:highlight w:val="white"/>
        </w:rPr>
        <w:t xml:space="preserve"> год. </w:t>
      </w:r>
    </w:p>
    <w:p w14:paraId="6463DE93" w14:textId="77777777" w:rsidR="00BD3D85" w:rsidRDefault="005D6A3D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color w:val="2C363A"/>
          <w:sz w:val="21"/>
          <w:highlight w:val="white"/>
        </w:rPr>
        <w:t>И великолепный салют отразится на заснеженных склонах Машука и Бештау. Новогодние каникулы на Кавказе, запомнятся Вам надолго!</w:t>
      </w:r>
    </w:p>
    <w:p w14:paraId="665E8FDB" w14:textId="77777777" w:rsidR="00BD3D85" w:rsidRDefault="00BD3D85">
      <w:pPr>
        <w:spacing w:after="0" w:line="240" w:lineRule="auto"/>
        <w:jc w:val="both"/>
        <w:rPr>
          <w:rFonts w:ascii="Montserrat" w:hAnsi="Montserrat"/>
          <w:sz w:val="22"/>
        </w:rPr>
      </w:pPr>
    </w:p>
    <w:tbl>
      <w:tblPr>
        <w:tblStyle w:val="af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31"/>
        <w:gridCol w:w="5811"/>
      </w:tblGrid>
      <w:tr w:rsidR="00BD3D85" w14:paraId="5EAAB113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4C1B852" w14:textId="77777777" w:rsidR="00BD3D85" w:rsidRDefault="005D6A3D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sz w:val="22"/>
                <w:highlight w:val="white"/>
              </w:rPr>
              <w:drawing>
                <wp:anchor distT="0" distB="0" distL="114300" distR="114300" simplePos="0" relativeHeight="251654656" behindDoc="0" locked="0" layoutInCell="1" allowOverlap="1" wp14:anchorId="4E197AB8" wp14:editId="4285C175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371475" cy="465455"/>
                  <wp:effectExtent l="0" t="0" r="0" b="0"/>
                  <wp:wrapSquare wrapText="bothSides" distT="0" distB="0" distL="114300" distR="11430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  <w:t>Место и время сбора группы</w:t>
            </w:r>
          </w:p>
          <w:p w14:paraId="26C913FB" w14:textId="77777777" w:rsidR="00BD3D85" w:rsidRDefault="005D6A3D">
            <w:pPr>
              <w:spacing w:line="240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г. Пятигорск, 13.30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B105722" w14:textId="77777777" w:rsidR="00BD3D85" w:rsidRDefault="00BD3D85">
            <w:pPr>
              <w:spacing w:line="240" w:lineRule="auto"/>
              <w:jc w:val="both"/>
              <w:rPr>
                <w:rFonts w:ascii="Montserrat" w:hAnsi="Montserrat"/>
                <w:sz w:val="22"/>
              </w:rPr>
            </w:pPr>
          </w:p>
        </w:tc>
        <w:tc>
          <w:tcPr>
            <w:tcW w:w="58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B69C1" w14:textId="77777777" w:rsidR="00BD3D85" w:rsidRDefault="005D6A3D">
            <w:pPr>
              <w:spacing w:line="240" w:lineRule="auto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noProof/>
                <w:sz w:val="22"/>
              </w:rPr>
              <w:drawing>
                <wp:anchor distT="0" distB="0" distL="114300" distR="114300" simplePos="0" relativeHeight="251655680" behindDoc="0" locked="0" layoutInCell="1" allowOverlap="1" wp14:anchorId="205B6C77" wp14:editId="6E5CC53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0</wp:posOffset>
                  </wp:positionV>
                  <wp:extent cx="535305" cy="506370"/>
                  <wp:effectExtent l="0" t="0" r="0" b="0"/>
                  <wp:wrapSquare wrapText="bothSides" distT="0" distB="0" distL="114300" distR="11430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535305" cy="50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sz w:val="22"/>
              </w:rPr>
              <w:t>Дата заезда:</w:t>
            </w:r>
          </w:p>
          <w:p w14:paraId="3E44BFA5" w14:textId="77777777" w:rsidR="00BD3D85" w:rsidRDefault="00BD3D85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sz w:val="22"/>
              </w:rPr>
            </w:pPr>
          </w:p>
          <w:p w14:paraId="6E78EF0F" w14:textId="4EE2E8DD" w:rsidR="00BD3D85" w:rsidRDefault="005D6A3D">
            <w:pPr>
              <w:tabs>
                <w:tab w:val="center" w:pos="1766"/>
              </w:tabs>
              <w:spacing w:line="240" w:lineRule="auto"/>
              <w:jc w:val="both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t>30 декабря 202</w:t>
            </w:r>
            <w:r w:rsidR="00A57FB9">
              <w:rPr>
                <w:rFonts w:ascii="Montserrat" w:hAnsi="Montserrat"/>
                <w:b/>
                <w:sz w:val="22"/>
              </w:rPr>
              <w:t>5</w:t>
            </w:r>
            <w:r>
              <w:rPr>
                <w:rFonts w:ascii="Montserrat" w:hAnsi="Montserrat"/>
                <w:b/>
                <w:sz w:val="22"/>
              </w:rPr>
              <w:t xml:space="preserve"> - 05 января 202</w:t>
            </w:r>
            <w:r w:rsidR="00A57FB9">
              <w:rPr>
                <w:rFonts w:ascii="Montserrat" w:hAnsi="Montserrat"/>
                <w:b/>
                <w:sz w:val="22"/>
              </w:rPr>
              <w:t>6</w:t>
            </w:r>
          </w:p>
          <w:p w14:paraId="307815A6" w14:textId="77777777" w:rsidR="00BD3D85" w:rsidRDefault="005D6A3D">
            <w:pPr>
              <w:spacing w:line="240" w:lineRule="auto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noProof/>
                <w:sz w:val="22"/>
              </w:rPr>
              <w:drawing>
                <wp:anchor distT="0" distB="0" distL="114300" distR="114300" simplePos="0" relativeHeight="251656704" behindDoc="0" locked="0" layoutInCell="1" allowOverlap="1" wp14:anchorId="78074484" wp14:editId="49DC854C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164465</wp:posOffset>
                  </wp:positionV>
                  <wp:extent cx="468630" cy="474980"/>
                  <wp:effectExtent l="0" t="0" r="0" b="0"/>
                  <wp:wrapSquare wrapText="bothSides" distT="0" distB="0" distL="114300" distR="11430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E35D3F" w14:textId="77777777" w:rsidR="00BD3D85" w:rsidRDefault="005D6A3D">
            <w:pPr>
              <w:spacing w:line="240" w:lineRule="auto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sz w:val="22"/>
              </w:rPr>
              <w:t>Продолжительность тура</w:t>
            </w:r>
          </w:p>
          <w:p w14:paraId="727CE87D" w14:textId="77777777" w:rsidR="00BD3D85" w:rsidRDefault="005D6A3D">
            <w:pPr>
              <w:spacing w:line="240" w:lineRule="auto"/>
              <w:rPr>
                <w:rFonts w:ascii="Montserrat" w:hAnsi="Montserrat"/>
                <w:b/>
                <w:i w:val="0"/>
                <w:sz w:val="22"/>
              </w:rPr>
            </w:pPr>
            <w:r>
              <w:rPr>
                <w:rStyle w:val="13"/>
                <w:rFonts w:ascii="Montserrat" w:hAnsi="Montserrat"/>
                <w:i w:val="0"/>
                <w:sz w:val="22"/>
              </w:rPr>
              <w:t>7</w:t>
            </w:r>
            <w:r>
              <w:rPr>
                <w:rStyle w:val="13"/>
                <w:rFonts w:ascii="Montserrat" w:hAnsi="Montserrat"/>
                <w:b w:val="0"/>
                <w:i w:val="0"/>
                <w:sz w:val="22"/>
              </w:rPr>
              <w:t xml:space="preserve"> </w:t>
            </w:r>
            <w:r>
              <w:rPr>
                <w:rStyle w:val="13"/>
                <w:rFonts w:ascii="Montserrat" w:hAnsi="Montserrat"/>
                <w:i w:val="0"/>
                <w:sz w:val="22"/>
              </w:rPr>
              <w:t>дней/ 6 ночей</w:t>
            </w:r>
          </w:p>
          <w:p w14:paraId="3CF002DD" w14:textId="77777777" w:rsidR="00BD3D85" w:rsidRDefault="00BD3D85">
            <w:pPr>
              <w:spacing w:line="240" w:lineRule="auto"/>
              <w:rPr>
                <w:rFonts w:ascii="Montserrat" w:hAnsi="Montserrat"/>
                <w:sz w:val="22"/>
              </w:rPr>
            </w:pPr>
          </w:p>
        </w:tc>
      </w:tr>
      <w:tr w:rsidR="00BD3D85" w14:paraId="0E8ED3A9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558091B" w14:textId="77777777" w:rsidR="00BD3D85" w:rsidRDefault="00BD3D85">
            <w:pPr>
              <w:spacing w:line="240" w:lineRule="auto"/>
              <w:rPr>
                <w:rFonts w:ascii="Montserrat" w:hAnsi="Montserrat"/>
                <w:i w:val="0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D623D88" w14:textId="77777777" w:rsidR="00BD3D85" w:rsidRDefault="00BD3D85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</w:p>
        </w:tc>
        <w:tc>
          <w:tcPr>
            <w:tcW w:w="5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F5363" w14:textId="77777777" w:rsidR="00BD3D85" w:rsidRDefault="00BD3D85"/>
        </w:tc>
      </w:tr>
      <w:tr w:rsidR="00BD3D85" w14:paraId="35EBDBE0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85AB3F1" w14:textId="77777777" w:rsidR="00BD3D85" w:rsidRDefault="005D6A3D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sz w:val="22"/>
                <w:highlight w:val="white"/>
              </w:rPr>
              <w:drawing>
                <wp:anchor distT="0" distB="0" distL="114300" distR="114300" simplePos="0" relativeHeight="251657728" behindDoc="0" locked="0" layoutInCell="1" allowOverlap="1" wp14:anchorId="2BF28C80" wp14:editId="1304E6D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83185</wp:posOffset>
                  </wp:positionV>
                  <wp:extent cx="390525" cy="479425"/>
                  <wp:effectExtent l="0" t="0" r="0" b="0"/>
                  <wp:wrapSquare wrapText="bothSides" distT="0" distB="0" distL="114300" distR="11430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  <w:t>Место окончания тура</w:t>
            </w:r>
          </w:p>
          <w:p w14:paraId="6AB5EB35" w14:textId="4A75835F" w:rsidR="00BD3D85" w:rsidRDefault="005D6A3D">
            <w:pPr>
              <w:spacing w:line="240" w:lineRule="auto"/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sz w:val="22"/>
                <w:highlight w:val="white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г</w:t>
            </w:r>
            <w:r w:rsidR="00D57036"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. Пятигорск (ориентировочно в 16</w:t>
            </w:r>
            <w:r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.00)</w:t>
            </w:r>
          </w:p>
          <w:p w14:paraId="600D351B" w14:textId="77777777" w:rsidR="00BD3D85" w:rsidRDefault="00BD3D85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5BB3960" w14:textId="77777777" w:rsidR="00BD3D85" w:rsidRDefault="00BD3D85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</w:p>
        </w:tc>
        <w:tc>
          <w:tcPr>
            <w:tcW w:w="5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51FA6" w14:textId="77777777" w:rsidR="00BD3D85" w:rsidRDefault="00BD3D85"/>
        </w:tc>
      </w:tr>
    </w:tbl>
    <w:p w14:paraId="345EFF89" w14:textId="77777777" w:rsidR="00BD3D85" w:rsidRDefault="00BD3D85">
      <w:pPr>
        <w:spacing w:line="240" w:lineRule="auto"/>
        <w:rPr>
          <w:rFonts w:ascii="Montserrat" w:hAnsi="Montserrat"/>
          <w:sz w:val="22"/>
        </w:rPr>
      </w:pPr>
    </w:p>
    <w:tbl>
      <w:tblPr>
        <w:tblStyle w:val="af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775"/>
      </w:tblGrid>
      <w:tr w:rsidR="00BD3D85" w14:paraId="26161CA8" w14:textId="77777777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B7DF879" w14:textId="77777777" w:rsidR="00BD3D85" w:rsidRDefault="005D6A3D">
            <w:pPr>
              <w:spacing w:line="240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i w:val="0"/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 wp14:anchorId="3E178B03" wp14:editId="283CB693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</wp:posOffset>
                  </wp:positionV>
                  <wp:extent cx="428625" cy="400050"/>
                  <wp:effectExtent l="0" t="0" r="0" b="0"/>
                  <wp:wrapSquare wrapText="bothSides" distT="0" distB="0" distL="114300" distR="11430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</w:tcPr>
          <w:p w14:paraId="6AB1FB4B" w14:textId="77777777" w:rsidR="00BD3D85" w:rsidRDefault="005D6A3D">
            <w:pPr>
              <w:pStyle w:val="af6"/>
              <w:numPr>
                <w:ilvl w:val="0"/>
                <w:numId w:val="1"/>
              </w:numPr>
              <w:spacing w:line="240" w:lineRule="auto"/>
              <w:ind w:left="330" w:hanging="284"/>
              <w:jc w:val="both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>Точное время встречи представителя туркомпании с туристами будет указано в программе с таймингом</w:t>
            </w:r>
          </w:p>
          <w:p w14:paraId="49025512" w14:textId="77777777" w:rsidR="00BD3D85" w:rsidRDefault="005D6A3D">
            <w:pPr>
              <w:pStyle w:val="af6"/>
              <w:numPr>
                <w:ilvl w:val="0"/>
                <w:numId w:val="1"/>
              </w:numPr>
              <w:spacing w:line="240" w:lineRule="auto"/>
              <w:ind w:left="330" w:hanging="284"/>
              <w:jc w:val="both"/>
              <w:rPr>
                <w:rFonts w:ascii="Montserrat" w:hAnsi="Montserrat"/>
                <w:b/>
                <w:i w:val="0"/>
                <w:sz w:val="22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22"/>
                <w:highlight w:val="white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</w:t>
            </w:r>
          </w:p>
          <w:p w14:paraId="798671CC" w14:textId="7CB682A2" w:rsidR="00BD3D85" w:rsidRDefault="00F41DD2">
            <w:pPr>
              <w:pStyle w:val="af6"/>
              <w:numPr>
                <w:ilvl w:val="0"/>
                <w:numId w:val="1"/>
              </w:numPr>
              <w:ind w:left="330" w:hanging="284"/>
              <w:jc w:val="both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>Тур заканчивается 5 января 2026</w:t>
            </w:r>
            <w:r w:rsidR="00E60CBC">
              <w:rPr>
                <w:rFonts w:ascii="Montserrat" w:hAnsi="Montserrat"/>
                <w:i w:val="0"/>
                <w:color w:val="000000" w:themeColor="text1"/>
                <w:sz w:val="22"/>
              </w:rPr>
              <w:t xml:space="preserve"> г. ориентировочно в 16</w:t>
            </w:r>
            <w:r w:rsidR="005D6A3D">
              <w:rPr>
                <w:rFonts w:ascii="Montserrat" w:hAnsi="Montserrat"/>
                <w:i w:val="0"/>
                <w:color w:val="000000" w:themeColor="text1"/>
                <w:sz w:val="22"/>
              </w:rPr>
              <w:t>.00, просьба приобретать обратные билеты с учетом этого факта.</w:t>
            </w:r>
          </w:p>
          <w:p w14:paraId="46A0A733" w14:textId="2A2D2D37" w:rsidR="00BD3D85" w:rsidRPr="00344EB7" w:rsidRDefault="005D6A3D" w:rsidP="00E01D36">
            <w:pPr>
              <w:pStyle w:val="af6"/>
              <w:numPr>
                <w:ilvl w:val="0"/>
                <w:numId w:val="1"/>
              </w:numPr>
              <w:spacing w:line="240" w:lineRule="auto"/>
              <w:ind w:left="330" w:hanging="284"/>
              <w:jc w:val="both"/>
              <w:rPr>
                <w:rFonts w:ascii="Montserrat" w:hAnsi="Montserrat"/>
                <w:i w:val="0"/>
                <w:sz w:val="22"/>
              </w:rPr>
            </w:pPr>
            <w:r w:rsidRPr="00344EB7">
              <w:rPr>
                <w:rFonts w:ascii="Montserrat" w:hAnsi="Montserrat"/>
                <w:i w:val="0"/>
                <w:color w:val="000000" w:themeColor="text1"/>
                <w:sz w:val="22"/>
              </w:rPr>
              <w:t>Туристская компания «Ладья» оставляет за собой право менять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      </w:r>
          </w:p>
          <w:p w14:paraId="1C3B32BC" w14:textId="77777777" w:rsidR="00BD3D85" w:rsidRDefault="00BD3D85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</w:tc>
      </w:tr>
    </w:tbl>
    <w:p w14:paraId="18DAD48C" w14:textId="77777777" w:rsidR="00344EB7" w:rsidRDefault="00344EB7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bookmarkStart w:id="0" w:name="_Hlk88561248"/>
    </w:p>
    <w:p w14:paraId="39562203" w14:textId="222C4EE1" w:rsidR="00BD3D85" w:rsidRDefault="005D6A3D">
      <w:pPr>
        <w:spacing w:after="0" w:line="240" w:lineRule="auto"/>
        <w:rPr>
          <w:rFonts w:ascii="Montserrat" w:hAnsi="Montserrat"/>
          <w:b/>
          <w:i w:val="0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ПРОГРАММА ТУРА</w:t>
      </w:r>
      <w:bookmarkEnd w:id="0"/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7815"/>
        <w:gridCol w:w="2376"/>
      </w:tblGrid>
      <w:tr w:rsidR="00BD3D85" w14:paraId="7E2E45BB" w14:textId="77777777" w:rsidTr="0074515B">
        <w:tc>
          <w:tcPr>
            <w:tcW w:w="798" w:type="dxa"/>
          </w:tcPr>
          <w:p w14:paraId="3863A3C8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день</w:t>
            </w:r>
          </w:p>
        </w:tc>
        <w:tc>
          <w:tcPr>
            <w:tcW w:w="7815" w:type="dxa"/>
          </w:tcPr>
          <w:p w14:paraId="618F0F90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Программа</w:t>
            </w:r>
          </w:p>
        </w:tc>
        <w:tc>
          <w:tcPr>
            <w:tcW w:w="2376" w:type="dxa"/>
          </w:tcPr>
          <w:p w14:paraId="4854F455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Доп. расходы</w:t>
            </w:r>
          </w:p>
        </w:tc>
      </w:tr>
      <w:tr w:rsidR="00BD3D85" w14:paraId="4C4F0242" w14:textId="77777777" w:rsidTr="0074515B">
        <w:trPr>
          <w:trHeight w:val="1134"/>
        </w:trPr>
        <w:tc>
          <w:tcPr>
            <w:tcW w:w="798" w:type="dxa"/>
            <w:textDirection w:val="btLr"/>
          </w:tcPr>
          <w:p w14:paraId="50360381" w14:textId="77777777" w:rsidR="00BD3D85" w:rsidRDefault="005D6A3D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 xml:space="preserve"> 30 декабря</w:t>
            </w:r>
          </w:p>
        </w:tc>
        <w:tc>
          <w:tcPr>
            <w:tcW w:w="7815" w:type="dxa"/>
          </w:tcPr>
          <w:p w14:paraId="43314D58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Приезд в г. Пятигорск. Размещение в отеле (заселение с 14:00), вещи можно оставить в камере хранения в отеле. Рекомендуем пообедать заранее, так как в ходе экскурсии такой возможности не будет. </w:t>
            </w:r>
          </w:p>
          <w:p w14:paraId="55710EDF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Встреча в холле отеля с представителем компании «Ладья».</w:t>
            </w:r>
          </w:p>
          <w:p w14:paraId="6D545C0C" w14:textId="631B314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Пятигорск в последнее время значительно приукрасился и похорошел. Курортные скверы и парки похвастаются перед вами новой брусчаткой, на знаменитом Провале вас встретит бронзовый Остап Бен</w:t>
            </w:r>
            <w:r w:rsidR="00E60CBC">
              <w:rPr>
                <w:rFonts w:ascii="Montserrat" w:hAnsi="Montserrat"/>
                <w:i w:val="0"/>
              </w:rPr>
              <w:t>дер, а новые балюстрады</w:t>
            </w:r>
            <w:r>
              <w:rPr>
                <w:rFonts w:ascii="Montserrat" w:hAnsi="Montserrat"/>
                <w:i w:val="0"/>
              </w:rPr>
              <w:t xml:space="preserve"> и смотровые площадки сделают прогулку по городу уютной и запоминающейся. А увидите вы много: Прова</w:t>
            </w:r>
            <w:r w:rsidR="00E60CBC">
              <w:rPr>
                <w:rFonts w:ascii="Montserrat" w:hAnsi="Montserrat"/>
                <w:i w:val="0"/>
              </w:rPr>
              <w:t>л, место дуэли Лермонтова, гроты</w:t>
            </w:r>
            <w:r>
              <w:rPr>
                <w:rFonts w:ascii="Montserrat" w:hAnsi="Montserrat"/>
                <w:i w:val="0"/>
              </w:rPr>
              <w:t xml:space="preserve"> и галереи</w:t>
            </w:r>
            <w:r w:rsidR="00C35613">
              <w:rPr>
                <w:rFonts w:ascii="Montserrat" w:hAnsi="Montserrat"/>
                <w:i w:val="0"/>
              </w:rPr>
              <w:t xml:space="preserve">. </w:t>
            </w:r>
            <w:r>
              <w:rPr>
                <w:rFonts w:ascii="Montserrat" w:hAnsi="Montserrat"/>
                <w:i w:val="0"/>
              </w:rPr>
              <w:t>Пятигорск - самый старый город в регионе.  Пятигорск – город, который видел множество исторических событий и великих людей, таких как Л.Н. Толстой, С. Есенин, А.С. Пушкин. Но самым важным, несомненно, является Михаил Лермонтов, знаменитый русский поэт, который жил и умер здесь. Во время экскурсии Вы узнаете о жизни знаменитого поэта и посетите места, связанные с пребыванием Лермонтова в Пятигорске.</w:t>
            </w:r>
          </w:p>
          <w:p w14:paraId="585C2CCC" w14:textId="4065A32E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Экскурсия по г. Пятигорску с посещением Лермонтовских мест: озеро «Провал», Эолова арфа, Академическая галерея, Лермонтовские ванны, парк «Цветник», грот Дианы, Ресторация, место дуэли Лермонтова.</w:t>
            </w:r>
          </w:p>
          <w:p w14:paraId="0BF9C875" w14:textId="77777777" w:rsidR="001E777A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ресторан</w:t>
            </w:r>
          </w:p>
          <w:p w14:paraId="2E4614D8" w14:textId="79AED72A" w:rsidR="00BD3D85" w:rsidRDefault="001E777A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Дегустация</w:t>
            </w:r>
            <w:r w:rsidR="005D6A3D">
              <w:rPr>
                <w:rFonts w:ascii="Montserrat" w:hAnsi="Montserrat"/>
                <w:b/>
                <w:i w:val="0"/>
                <w:color w:val="000000" w:themeColor="text1"/>
              </w:rPr>
              <w:t xml:space="preserve"> Кавказских вин и коньяка.</w:t>
            </w:r>
          </w:p>
          <w:p w14:paraId="519A7A5C" w14:textId="4C72FA13" w:rsidR="00BD3D85" w:rsidRDefault="001E777A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Нас ждет дегустация</w:t>
            </w:r>
            <w:r w:rsidR="005D6A3D">
              <w:rPr>
                <w:rFonts w:ascii="Montserrat" w:hAnsi="Montserrat"/>
                <w:i w:val="0"/>
                <w:color w:val="000000" w:themeColor="text1"/>
              </w:rPr>
              <w:t xml:space="preserve"> винодельческой продукции ведущих ставропольских производителей. История становления виноградарства и виноделия нашего региона, а на дне янтарного бокала увидите отражение судеб тех, кто посвятил этому искусству свою жизнь. </w:t>
            </w:r>
            <w:r>
              <w:rPr>
                <w:rFonts w:ascii="Montserrat" w:hAnsi="Montserrat"/>
                <w:i w:val="0"/>
                <w:color w:val="000000" w:themeColor="text1"/>
              </w:rPr>
              <w:t>Дегустация</w:t>
            </w:r>
            <w:r w:rsidR="005D6A3D">
              <w:rPr>
                <w:rFonts w:ascii="Montserrat" w:hAnsi="Montserrat"/>
                <w:i w:val="0"/>
                <w:color w:val="000000" w:themeColor="text1"/>
              </w:rPr>
              <w:t xml:space="preserve"> раскроет секреты профессии сомелье: Вы научитесь выявлять аромат и вкус вина по десяткам параметров с помощью всех органов чувств. </w:t>
            </w:r>
          </w:p>
          <w:p w14:paraId="2E54F7BC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Праздничное Кавказское застолье (Ужин, входит в стоимость тура).</w:t>
            </w:r>
          </w:p>
          <w:p w14:paraId="0CB0B8BF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Участниками русского застолья, конечно, были все, оно не отличается особыми правилами, и за частую идет самотеком. О кавказском же застолье – наслышаны многие, а вот о его негласных правилах – знают единицы. Застолье на Кавказе – это демонстрация отношения друг к другу, напоминающая настоящую церемонию со своими обычаями и правилами.</w:t>
            </w:r>
          </w:p>
          <w:p w14:paraId="72AC3BDE" w14:textId="1E683ECF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отель г.</w:t>
            </w:r>
            <w:r w:rsidR="009D1040">
              <w:rPr>
                <w:rFonts w:ascii="Montserrat" w:hAnsi="Montserrat"/>
                <w:b/>
                <w:i w:val="0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Пятигорска. Свободное время.</w:t>
            </w:r>
          </w:p>
        </w:tc>
        <w:tc>
          <w:tcPr>
            <w:tcW w:w="2376" w:type="dxa"/>
          </w:tcPr>
          <w:p w14:paraId="0EFA42A7" w14:textId="77777777" w:rsidR="00BD3D85" w:rsidRDefault="00BD3D85">
            <w:pPr>
              <w:spacing w:line="240" w:lineRule="auto"/>
              <w:ind w:left="184" w:right="118" w:hanging="16"/>
              <w:jc w:val="both"/>
              <w:rPr>
                <w:rFonts w:ascii="Montserrat" w:hAnsi="Montserrat"/>
                <w:i w:val="0"/>
              </w:rPr>
            </w:pPr>
          </w:p>
          <w:p w14:paraId="31DBB7D1" w14:textId="77777777" w:rsidR="00BD3D85" w:rsidRDefault="005D6A3D">
            <w:pPr>
              <w:numPr>
                <w:ilvl w:val="0"/>
                <w:numId w:val="2"/>
              </w:numPr>
              <w:spacing w:line="240" w:lineRule="auto"/>
              <w:ind w:left="184" w:hanging="16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обед </w:t>
            </w:r>
          </w:p>
          <w:p w14:paraId="55279AC6" w14:textId="77777777" w:rsidR="00BD3D85" w:rsidRDefault="00BD3D85">
            <w:pPr>
              <w:spacing w:line="240" w:lineRule="auto"/>
              <w:ind w:left="184" w:hanging="16"/>
              <w:jc w:val="both"/>
              <w:rPr>
                <w:rFonts w:ascii="Montserrat" w:hAnsi="Montserrat"/>
                <w:i w:val="0"/>
              </w:rPr>
            </w:pPr>
          </w:p>
          <w:p w14:paraId="6B699391" w14:textId="77777777" w:rsidR="00BD3D85" w:rsidRDefault="00BD3D85">
            <w:pPr>
              <w:spacing w:line="240" w:lineRule="auto"/>
              <w:ind w:left="184" w:hanging="16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BD3D85" w14:paraId="6EDF6895" w14:textId="77777777" w:rsidTr="0074515B">
        <w:trPr>
          <w:trHeight w:val="841"/>
        </w:trPr>
        <w:tc>
          <w:tcPr>
            <w:tcW w:w="798" w:type="dxa"/>
            <w:textDirection w:val="btLr"/>
          </w:tcPr>
          <w:p w14:paraId="0E167D10" w14:textId="77777777" w:rsidR="00BD3D85" w:rsidRDefault="005D6A3D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31 декабря </w:t>
            </w: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14:paraId="0FC8958C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Завтрак в кафе отеля. </w:t>
            </w:r>
          </w:p>
          <w:p w14:paraId="1D1DE152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Экскурсия по Кисловодску и окрестностям.</w:t>
            </w:r>
          </w:p>
          <w:p w14:paraId="1E59C8E1" w14:textId="77777777" w:rsidR="00BD3D85" w:rsidRDefault="005D6A3D">
            <w:pPr>
              <w:pStyle w:val="a9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Посмотрим на</w:t>
            </w:r>
            <w:r>
              <w:rPr>
                <w:rFonts w:ascii="Montserrat" w:hAnsi="Montserrat"/>
                <w:spacing w:val="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знаменитую</w:t>
            </w:r>
            <w:r>
              <w:rPr>
                <w:rFonts w:ascii="Montserrat" w:hAnsi="Montserrat"/>
                <w:spacing w:val="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Рим-гору</w:t>
            </w:r>
            <w:r>
              <w:rPr>
                <w:rFonts w:ascii="Montserrat" w:hAnsi="Montserrat"/>
                <w:spacing w:val="1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</w:t>
            </w:r>
            <w:r>
              <w:rPr>
                <w:rFonts w:ascii="Montserrat" w:hAnsi="Montserrat"/>
                <w:spacing w:val="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дороге</w:t>
            </w:r>
            <w:r>
              <w:rPr>
                <w:rFonts w:ascii="Montserrat" w:hAnsi="Montserrat"/>
                <w:spacing w:val="1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Медовым</w:t>
            </w:r>
            <w:r>
              <w:rPr>
                <w:rFonts w:ascii="Montserrat" w:hAnsi="Montserrat"/>
                <w:spacing w:val="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водопадам,</w:t>
            </w:r>
            <w:r>
              <w:rPr>
                <w:rFonts w:ascii="Montserrat" w:hAnsi="Montserrat"/>
                <w:spacing w:val="8"/>
                <w:sz w:val="20"/>
              </w:rPr>
              <w:t xml:space="preserve"> </w:t>
            </w:r>
            <w:proofErr w:type="gramStart"/>
            <w:r>
              <w:rPr>
                <w:rFonts w:ascii="Montserrat" w:hAnsi="Montserrat"/>
                <w:sz w:val="20"/>
              </w:rPr>
              <w:t xml:space="preserve">образованных 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потоком</w:t>
            </w:r>
            <w:proofErr w:type="gramEnd"/>
            <w:r>
              <w:rPr>
                <w:rFonts w:ascii="Montserrat" w:hAnsi="Montserrat"/>
                <w:spacing w:val="3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реки</w:t>
            </w:r>
            <w:r>
              <w:rPr>
                <w:rFonts w:ascii="Montserrat" w:hAnsi="Montserrat"/>
                <w:spacing w:val="2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</w:t>
            </w:r>
            <w:r>
              <w:rPr>
                <w:rFonts w:ascii="Montserrat" w:hAnsi="Montserrat"/>
                <w:spacing w:val="3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гранитах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Скалистого</w:t>
            </w:r>
            <w:r>
              <w:rPr>
                <w:rFonts w:ascii="Montserrat" w:hAnsi="Montserrat"/>
                <w:spacing w:val="2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хребта,</w:t>
            </w:r>
            <w:r>
              <w:rPr>
                <w:rFonts w:ascii="Montserrat" w:hAnsi="Montserrat"/>
                <w:spacing w:val="2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спуск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</w:t>
            </w:r>
            <w:r>
              <w:rPr>
                <w:rFonts w:ascii="Montserrat" w:hAnsi="Montserrat"/>
                <w:spacing w:val="2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каньон</w:t>
            </w:r>
            <w:r>
              <w:rPr>
                <w:rFonts w:ascii="Montserrat" w:hAnsi="Montserrat"/>
                <w:spacing w:val="3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реки</w:t>
            </w:r>
            <w:r>
              <w:rPr>
                <w:rFonts w:ascii="Montserrat" w:hAnsi="Montserrat"/>
                <w:spacing w:val="2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оставит</w:t>
            </w:r>
            <w:r>
              <w:rPr>
                <w:rFonts w:ascii="Montserrat" w:hAnsi="Montserrat"/>
                <w:spacing w:val="2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неизгладимое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впечатление своей сумрачностью и таинственностью.</w:t>
            </w:r>
          </w:p>
          <w:p w14:paraId="757C1B27" w14:textId="77777777" w:rsidR="00BD3D85" w:rsidRDefault="005D6A3D">
            <w:pPr>
              <w:pStyle w:val="a9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Переезд в Кисловодск</w:t>
            </w:r>
          </w:p>
          <w:p w14:paraId="352AA8F2" w14:textId="77777777" w:rsidR="00BD3D85" w:rsidRDefault="005D6A3D">
            <w:pPr>
              <w:pStyle w:val="a9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spacing w:val="1"/>
                <w:sz w:val="20"/>
              </w:rPr>
            </w:pPr>
            <w:r>
              <w:rPr>
                <w:rFonts w:ascii="Montserrat" w:hAnsi="Montserrat"/>
                <w:sz w:val="20"/>
              </w:rPr>
              <w:t>Знакомство</w:t>
            </w:r>
            <w:r>
              <w:rPr>
                <w:rFonts w:ascii="Montserrat" w:hAnsi="Montserrat"/>
                <w:spacing w:val="4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</w:t>
            </w:r>
            <w:r>
              <w:rPr>
                <w:rFonts w:ascii="Montserrat" w:hAnsi="Montserrat"/>
                <w:spacing w:val="4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самым</w:t>
            </w:r>
            <w:r>
              <w:rPr>
                <w:rFonts w:ascii="Montserrat" w:hAnsi="Montserrat"/>
                <w:spacing w:val="4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южным</w:t>
            </w:r>
            <w:r>
              <w:rPr>
                <w:rFonts w:ascii="Montserrat" w:hAnsi="Montserrat"/>
                <w:spacing w:val="4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городом-курортом</w:t>
            </w:r>
            <w:r>
              <w:rPr>
                <w:rFonts w:ascii="Montserrat" w:hAnsi="Montserrat"/>
                <w:spacing w:val="5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КМВ</w:t>
            </w:r>
            <w:r>
              <w:rPr>
                <w:rFonts w:ascii="Montserrat" w:hAnsi="Montserrat"/>
                <w:spacing w:val="4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–</w:t>
            </w:r>
            <w:r>
              <w:rPr>
                <w:rFonts w:ascii="Montserrat" w:hAnsi="Montserrat"/>
                <w:spacing w:val="4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солнечным</w:t>
            </w:r>
            <w:r>
              <w:rPr>
                <w:rFonts w:ascii="Montserrat" w:hAnsi="Montserrat"/>
                <w:spacing w:val="4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Кисловодском,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снискавшим славу лучшего кардиологического курорта России.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Экскурсанты</w:t>
            </w:r>
            <w:r>
              <w:rPr>
                <w:rFonts w:ascii="Montserrat" w:hAnsi="Montserrat"/>
                <w:spacing w:val="3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прогуляются</w:t>
            </w:r>
            <w:r>
              <w:rPr>
                <w:rFonts w:ascii="Montserrat" w:hAnsi="Montserrat"/>
                <w:spacing w:val="3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курортному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парку</w:t>
            </w:r>
            <w:r>
              <w:rPr>
                <w:rFonts w:ascii="Montserrat" w:hAnsi="Montserrat"/>
                <w:spacing w:val="3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с</w:t>
            </w:r>
            <w:r>
              <w:rPr>
                <w:rFonts w:ascii="Montserrat" w:hAnsi="Montserrat"/>
                <w:spacing w:val="3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его</w:t>
            </w:r>
            <w:r>
              <w:rPr>
                <w:rFonts w:ascii="Montserrat" w:hAnsi="Montserrat"/>
                <w:spacing w:val="2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знаменитым</w:t>
            </w:r>
            <w:r>
              <w:rPr>
                <w:rFonts w:ascii="Montserrat" w:hAnsi="Montserrat"/>
                <w:spacing w:val="3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Зеркальным</w:t>
            </w:r>
            <w:r>
              <w:rPr>
                <w:rFonts w:ascii="Montserrat" w:hAnsi="Montserrat"/>
                <w:spacing w:val="3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прудом,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говорливой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речкой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Ольховкой,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через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которую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перекинут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мостик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«Дамский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каприз»,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попробуют</w:t>
            </w:r>
            <w:r>
              <w:rPr>
                <w:rFonts w:ascii="Montserrat" w:hAnsi="Montserrat"/>
                <w:spacing w:val="1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три</w:t>
            </w:r>
            <w:r>
              <w:rPr>
                <w:rFonts w:ascii="Montserrat" w:hAnsi="Montserrat"/>
                <w:spacing w:val="2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типа</w:t>
            </w:r>
            <w:r>
              <w:rPr>
                <w:rFonts w:ascii="Montserrat" w:hAnsi="Montserrat"/>
                <w:spacing w:val="1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кисловодского</w:t>
            </w:r>
            <w:r>
              <w:rPr>
                <w:rFonts w:ascii="Montserrat" w:hAnsi="Montserrat"/>
                <w:spacing w:val="1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нарзана</w:t>
            </w:r>
            <w:r>
              <w:rPr>
                <w:rFonts w:ascii="Montserrat" w:hAnsi="Montserrat"/>
                <w:spacing w:val="1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</w:t>
            </w:r>
            <w:r>
              <w:rPr>
                <w:rFonts w:ascii="Montserrat" w:hAnsi="Montserrat"/>
                <w:spacing w:val="1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Главной</w:t>
            </w:r>
            <w:r>
              <w:rPr>
                <w:rFonts w:ascii="Montserrat" w:hAnsi="Montserrat"/>
                <w:spacing w:val="2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Нарзанной</w:t>
            </w:r>
            <w:r>
              <w:rPr>
                <w:rFonts w:ascii="Montserrat" w:hAnsi="Montserrat"/>
                <w:spacing w:val="1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галерее.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Экскурсанты</w:t>
            </w:r>
            <w:r>
              <w:rPr>
                <w:rFonts w:ascii="Montserrat" w:hAnsi="Montserrat"/>
                <w:spacing w:val="3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побывают</w:t>
            </w:r>
            <w:r>
              <w:rPr>
                <w:rFonts w:ascii="Montserrat" w:hAnsi="Montserrat"/>
                <w:spacing w:val="3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у</w:t>
            </w:r>
            <w:r>
              <w:rPr>
                <w:rFonts w:ascii="Montserrat" w:hAnsi="Montserrat"/>
                <w:spacing w:val="3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природного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памятника</w:t>
            </w:r>
            <w:r>
              <w:rPr>
                <w:rFonts w:ascii="Montserrat" w:hAnsi="Montserrat"/>
                <w:spacing w:val="31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горы</w:t>
            </w:r>
            <w:r>
              <w:rPr>
                <w:rFonts w:ascii="Montserrat" w:hAnsi="Montserrat"/>
                <w:spacing w:val="4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–</w:t>
            </w:r>
            <w:r>
              <w:rPr>
                <w:rFonts w:ascii="Montserrat" w:hAnsi="Montserrat"/>
                <w:spacing w:val="33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Кольцо,</w:t>
            </w:r>
            <w:r>
              <w:rPr>
                <w:rFonts w:ascii="Montserrat" w:hAnsi="Montserrat"/>
                <w:spacing w:val="3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которую</w:t>
            </w:r>
            <w:r>
              <w:rPr>
                <w:rFonts w:ascii="Montserrat" w:hAnsi="Montserrat"/>
                <w:spacing w:val="3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описал</w:t>
            </w:r>
            <w:r>
              <w:rPr>
                <w:rFonts w:ascii="Montserrat" w:hAnsi="Montserrat"/>
                <w:spacing w:val="32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М.Ю.</w:t>
            </w:r>
            <w:r>
              <w:rPr>
                <w:rFonts w:ascii="Montserrat" w:hAnsi="Montserrat"/>
                <w:spacing w:val="-57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Лермонтов</w:t>
            </w:r>
            <w:r>
              <w:rPr>
                <w:rFonts w:ascii="Montserrat" w:hAnsi="Montserrat"/>
                <w:spacing w:val="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в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повести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«Княжна</w:t>
            </w:r>
            <w:r>
              <w:rPr>
                <w:rFonts w:ascii="Montserrat" w:hAnsi="Montserrat"/>
                <w:spacing w:val="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Мери»</w:t>
            </w:r>
            <w:r>
              <w:rPr>
                <w:rFonts w:ascii="Montserrat" w:hAnsi="Montserrat"/>
                <w:spacing w:val="8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и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</w:t>
            </w:r>
            <w:r>
              <w:rPr>
                <w:rFonts w:ascii="Montserrat" w:hAnsi="Montserrat"/>
                <w:spacing w:val="4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геологическом</w:t>
            </w:r>
            <w:r>
              <w:rPr>
                <w:rFonts w:ascii="Montserrat" w:hAnsi="Montserrat"/>
                <w:spacing w:val="10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прошлом</w:t>
            </w:r>
            <w:r>
              <w:rPr>
                <w:rFonts w:ascii="Montserrat" w:hAnsi="Montserrat"/>
                <w:spacing w:val="5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которой</w:t>
            </w:r>
            <w:r>
              <w:rPr>
                <w:rFonts w:ascii="Montserrat" w:hAnsi="Montserrat"/>
                <w:spacing w:val="9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они</w:t>
            </w:r>
            <w:r>
              <w:rPr>
                <w:rFonts w:ascii="Montserrat" w:hAnsi="Montserrat"/>
                <w:spacing w:val="6"/>
                <w:sz w:val="20"/>
              </w:rPr>
              <w:t xml:space="preserve"> </w:t>
            </w:r>
            <w:r>
              <w:rPr>
                <w:rFonts w:ascii="Montserrat" w:hAnsi="Montserrat"/>
                <w:sz w:val="20"/>
              </w:rPr>
              <w:t>услышат.</w:t>
            </w:r>
            <w:r>
              <w:rPr>
                <w:rFonts w:ascii="Montserrat" w:hAnsi="Montserrat"/>
                <w:spacing w:val="1"/>
                <w:sz w:val="20"/>
              </w:rPr>
              <w:t xml:space="preserve"> </w:t>
            </w:r>
          </w:p>
          <w:p w14:paraId="40A01678" w14:textId="77777777" w:rsidR="00BD3D85" w:rsidRDefault="005D6A3D">
            <w:pPr>
              <w:pStyle w:val="a9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Возвращение в Пятигорск.</w:t>
            </w:r>
          </w:p>
          <w:p w14:paraId="588AC92B" w14:textId="77777777" w:rsidR="00BD3D85" w:rsidRDefault="005D6A3D">
            <w:pPr>
              <w:pStyle w:val="a9"/>
              <w:tabs>
                <w:tab w:val="left" w:pos="1526"/>
                <w:tab w:val="left" w:pos="2029"/>
                <w:tab w:val="left" w:pos="2428"/>
                <w:tab w:val="left" w:pos="2899"/>
                <w:tab w:val="left" w:pos="3214"/>
                <w:tab w:val="left" w:pos="4021"/>
                <w:tab w:val="left" w:pos="4555"/>
                <w:tab w:val="left" w:pos="4701"/>
                <w:tab w:val="left" w:pos="5332"/>
                <w:tab w:val="left" w:pos="6507"/>
                <w:tab w:val="left" w:pos="6767"/>
                <w:tab w:val="left" w:pos="7282"/>
                <w:tab w:val="left" w:pos="8370"/>
                <w:tab w:val="left" w:pos="8708"/>
              </w:tabs>
              <w:ind w:right="142"/>
              <w:jc w:val="both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*Новогодний банкет за доп. плату.</w:t>
            </w:r>
          </w:p>
        </w:tc>
        <w:tc>
          <w:tcPr>
            <w:tcW w:w="2376" w:type="dxa"/>
          </w:tcPr>
          <w:p w14:paraId="5F544CB6" w14:textId="103EF5C8" w:rsidR="00BD3D85" w:rsidRDefault="009D1040">
            <w:pPr>
              <w:pStyle w:val="af6"/>
              <w:numPr>
                <w:ilvl w:val="0"/>
                <w:numId w:val="2"/>
              </w:numPr>
              <w:ind w:left="184" w:hanging="16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</w:t>
            </w:r>
            <w:r w:rsidR="005D6A3D">
              <w:rPr>
                <w:rFonts w:ascii="Montserrat" w:hAnsi="Montserrat"/>
                <w:i w:val="0"/>
              </w:rPr>
              <w:t>00 рублей с человека - экологический сбор на Медовых водопадах</w:t>
            </w:r>
          </w:p>
          <w:p w14:paraId="400FD701" w14:textId="77777777" w:rsidR="00BD3D85" w:rsidRDefault="005D6A3D">
            <w:pPr>
              <w:pStyle w:val="af6"/>
              <w:numPr>
                <w:ilvl w:val="0"/>
                <w:numId w:val="2"/>
              </w:numPr>
              <w:ind w:left="184" w:hanging="16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3AB828FD" w14:textId="69141C0A" w:rsidR="00BD3D85" w:rsidRDefault="001F576C">
            <w:pPr>
              <w:pStyle w:val="af6"/>
              <w:numPr>
                <w:ilvl w:val="0"/>
                <w:numId w:val="2"/>
              </w:numPr>
              <w:ind w:left="184" w:hanging="16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</w:t>
            </w:r>
            <w:r w:rsidR="005D6A3D">
              <w:rPr>
                <w:rFonts w:ascii="Montserrat" w:hAnsi="Montserrat"/>
                <w:i w:val="0"/>
              </w:rPr>
              <w:t>жин</w:t>
            </w:r>
          </w:p>
          <w:p w14:paraId="07F344C9" w14:textId="3B45AC77" w:rsidR="001F576C" w:rsidRDefault="001F576C">
            <w:pPr>
              <w:pStyle w:val="af6"/>
              <w:numPr>
                <w:ilvl w:val="0"/>
                <w:numId w:val="2"/>
              </w:numPr>
              <w:ind w:left="184" w:hanging="16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Новогодний банкет</w:t>
            </w:r>
          </w:p>
          <w:p w14:paraId="460953C4" w14:textId="77777777" w:rsidR="00BD3D85" w:rsidRDefault="00BD3D85">
            <w:pPr>
              <w:spacing w:line="240" w:lineRule="auto"/>
              <w:ind w:left="184" w:hanging="16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  <w:tr w:rsidR="00F41DD2" w14:paraId="44F74D4D" w14:textId="77777777" w:rsidTr="0074515B">
        <w:trPr>
          <w:trHeight w:val="6795"/>
        </w:trPr>
        <w:tc>
          <w:tcPr>
            <w:tcW w:w="798" w:type="dxa"/>
            <w:textDirection w:val="btLr"/>
          </w:tcPr>
          <w:p w14:paraId="0BBC08EE" w14:textId="77777777" w:rsidR="00F41DD2" w:rsidRDefault="00F41DD2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 xml:space="preserve">01 января </w:t>
            </w:r>
          </w:p>
        </w:tc>
        <w:tc>
          <w:tcPr>
            <w:tcW w:w="7815" w:type="dxa"/>
            <w:tcBorders>
              <w:top w:val="single" w:sz="4" w:space="0" w:color="auto"/>
            </w:tcBorders>
          </w:tcPr>
          <w:p w14:paraId="47AF3C0C" w14:textId="77777777" w:rsidR="00F41DD2" w:rsidRDefault="00F41DD2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Опохмел-Завтрак (очень поздний). 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Опохмеляться лучше пивом. Лучшее пиво в Кабардино-Балкарии – живое и вкусное. А поэтому нас ждет экскурсия в одно из самых интересных мест на Земле – в Чегемское ущелье. </w:t>
            </w:r>
          </w:p>
          <w:p w14:paraId="289F6AEF" w14:textId="77777777" w:rsidR="00F41DD2" w:rsidRDefault="00F41DD2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Чегемские водопады – одна из главных визитных карточек Кабардино-Балкарии, расположены в теснине Чегемского ущелья. Местные жители говорят: кто в Чегеме не бывал, тот Кавказа не видал. И действительно, в этом ущелье есть всё, чем по праву может гордиться Кабардино-Балкария: удивительной красоты горы, стремительные водопады и чистые горные реки. Зимой водопады замерзают, превращаясь в удивительные скульптуры естественного происхождения, грандиозный ледовый каскад. Чегемские водопады зимой – это холод и дикая красота природы Кабардино-Балкарии. Вы можете </w:t>
            </w:r>
          </w:p>
          <w:p w14:paraId="06D60CBF" w14:textId="77777777" w:rsidR="00F41DD2" w:rsidRDefault="00F41DD2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увидеть гигантские столбы льда, прозрачные колонны и сталактиты замерзшей воды, спускающиеся к самой реке. Как люстры с хрустальной переливающейся бахромой нависают ледяные свечи над Чегемом.</w:t>
            </w:r>
          </w:p>
          <w:p w14:paraId="5CB3BE85" w14:textId="53C43409" w:rsidR="00F41DD2" w:rsidRDefault="00F41DD2">
            <w:pPr>
              <w:spacing w:line="240" w:lineRule="auto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Настало время купания! Отправляемся в термальный комплекс «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Гедуко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>»</w:t>
            </w:r>
          </w:p>
          <w:p w14:paraId="76A0EAED" w14:textId="290D1610" w:rsidR="00F41DD2" w:rsidRDefault="00F41DD2">
            <w:pPr>
              <w:spacing w:line="240" w:lineRule="auto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Минеральные воды Кабардино-Балкарии — настоящее сокровище, богатства, которые вырвались из-под земли сотни лет назад и сделали республику здравницей. Здесь более сотни минеральных источников. Бассейны базы отдыха наполнены природной термальной водой, богатой полезными оздоровительными веществами. Вода здесь особая — содержит йод, бром, бор, так что она особо показана людям с проблемной щитовидкой, в ней много кремниевой кислоты и других органических соединений. </w:t>
            </w:r>
          </w:p>
          <w:p w14:paraId="10319434" w14:textId="77777777" w:rsidR="00F41DD2" w:rsidRDefault="00F41DD2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Пятигорск. Свободное время.</w:t>
            </w:r>
          </w:p>
        </w:tc>
        <w:tc>
          <w:tcPr>
            <w:tcW w:w="2376" w:type="dxa"/>
          </w:tcPr>
          <w:p w14:paraId="577D7914" w14:textId="3A951FA6" w:rsidR="00F41DD2" w:rsidRDefault="00827ACC" w:rsidP="007C4A01">
            <w:pPr>
              <w:pStyle w:val="af6"/>
              <w:numPr>
                <w:ilvl w:val="0"/>
                <w:numId w:val="3"/>
              </w:numPr>
              <w:ind w:left="184" w:hanging="16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>7</w:t>
            </w:r>
            <w:r w:rsidR="00F41DD2">
              <w:rPr>
                <w:rFonts w:ascii="Montserrat" w:hAnsi="Montserrat"/>
                <w:i w:val="0"/>
              </w:rPr>
              <w:t>00 рублей с</w:t>
            </w:r>
          </w:p>
          <w:p w14:paraId="039AD0CE" w14:textId="77777777" w:rsidR="00F41DD2" w:rsidRDefault="00F41DD2" w:rsidP="00F41DD2">
            <w:pPr>
              <w:pStyle w:val="af6"/>
              <w:ind w:left="184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 человека термальный комплекс </w:t>
            </w:r>
          </w:p>
          <w:p w14:paraId="65492ED3" w14:textId="77777777" w:rsidR="00F41DD2" w:rsidRDefault="00F41DD2">
            <w:pPr>
              <w:pStyle w:val="af6"/>
              <w:numPr>
                <w:ilvl w:val="0"/>
                <w:numId w:val="3"/>
              </w:numPr>
              <w:ind w:left="184" w:hanging="16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43963323" w14:textId="77777777" w:rsidR="00F41DD2" w:rsidRDefault="00F41DD2">
            <w:pPr>
              <w:pStyle w:val="af6"/>
              <w:numPr>
                <w:ilvl w:val="0"/>
                <w:numId w:val="3"/>
              </w:numPr>
              <w:ind w:left="184" w:hanging="16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7434A16D" w14:textId="77777777" w:rsidR="00F41DD2" w:rsidRDefault="00F41DD2">
            <w:pPr>
              <w:pStyle w:val="af6"/>
              <w:ind w:left="184"/>
              <w:jc w:val="both"/>
              <w:rPr>
                <w:rFonts w:ascii="Montserrat" w:hAnsi="Montserrat"/>
                <w:i w:val="0"/>
              </w:rPr>
            </w:pPr>
          </w:p>
          <w:p w14:paraId="6304A9E9" w14:textId="115AB0B6" w:rsidR="00F41DD2" w:rsidRDefault="00F41DD2" w:rsidP="007C4A01">
            <w:pPr>
              <w:pStyle w:val="af6"/>
              <w:ind w:left="184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BD3D85" w14:paraId="7ACF0D5B" w14:textId="77777777" w:rsidTr="0074515B">
        <w:trPr>
          <w:trHeight w:val="1680"/>
        </w:trPr>
        <w:tc>
          <w:tcPr>
            <w:tcW w:w="798" w:type="dxa"/>
            <w:textDirection w:val="btLr"/>
          </w:tcPr>
          <w:p w14:paraId="5E5D4DE6" w14:textId="583AE0AB" w:rsidR="00BD3D85" w:rsidRDefault="001E777A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           </w:t>
            </w:r>
            <w:r w:rsidR="005D6A3D">
              <w:rPr>
                <w:rFonts w:ascii="Montserrat" w:hAnsi="Montserrat"/>
                <w:b/>
                <w:i w:val="0"/>
                <w:color w:val="000000" w:themeColor="text1"/>
              </w:rPr>
              <w:t>02 января</w:t>
            </w:r>
          </w:p>
        </w:tc>
        <w:tc>
          <w:tcPr>
            <w:tcW w:w="7815" w:type="dxa"/>
            <w:tcBorders>
              <w:top w:val="single" w:sz="4" w:space="0" w:color="auto"/>
              <w:bottom w:val="single" w:sz="4" w:space="0" w:color="auto"/>
            </w:tcBorders>
          </w:tcPr>
          <w:p w14:paraId="3C8262F9" w14:textId="3292259E" w:rsidR="00BD3D85" w:rsidRDefault="001E777A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ланч-бокс</w:t>
            </w:r>
            <w:r w:rsidR="005D6A3D">
              <w:rPr>
                <w:rFonts w:ascii="Montserrat" w:hAnsi="Montserrat"/>
                <w:b/>
                <w:i w:val="0"/>
                <w:color w:val="000000" w:themeColor="text1"/>
              </w:rPr>
              <w:t>. Освобождение номеров.</w:t>
            </w:r>
          </w:p>
          <w:p w14:paraId="711BABF1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Выезд на экскурсию «Тайны древнего Иристона»</w:t>
            </w:r>
          </w:p>
          <w:p w14:paraId="4DA03350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Древнее селение 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Дзивгис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стоит на левом берегу реки Фиагдон, в самом начале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Куртатинского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(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Фиагдонского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) ущелья. В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Дзивгисе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находится одна из самых знаменитых и удивительных достопримечательностей Северной Осетии: скальная (пещерная) крепость. </w:t>
            </w:r>
          </w:p>
          <w:p w14:paraId="15DD5A28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(входит в стоимость)</w:t>
            </w:r>
          </w:p>
          <w:p w14:paraId="67D87F0E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Посещаем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Аланский мужской монастырь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- самый высокогорный монастырь в России. Здесь хранится одна из главных святынь Осетии «Чудотворная икона Моздокской Иверской божьей матери» - подарок царицы Тамары народу Осетии.</w:t>
            </w:r>
          </w:p>
          <w:p w14:paraId="778F23B5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Размещение в отеле «Владикавказ». Свободное время</w:t>
            </w:r>
          </w:p>
          <w:p w14:paraId="4959DEF9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Выезд на застолье «Аланский вечер» (входит в стоимость тура)</w:t>
            </w:r>
          </w:p>
          <w:p w14:paraId="17CBD8FE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Пора познакомиться с осетинскими традициями, кухней, музыкой и танцами этой удивительной республики Кавказа!</w:t>
            </w:r>
          </w:p>
          <w:p w14:paraId="02503649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Национальный вечер с осетинским застольем, главным ритуалом аланского культа: великим молитвенным пиром – КУВД. Это не трапеза или посиделки, это определенное действо. По сей день осетины всех поколений строго чтут традицию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кувда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. </w:t>
            </w:r>
          </w:p>
          <w:p w14:paraId="5A3F2FDD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После ужина вас ждет зрелищное продолжение вечера. История и культура осетинского народа раскроются через рассказы, молитвенные тосты, поэмы, выступления вокалистов и музыкантов. Вы услышите звуки национальных музыкальных инструментов — от мелодий осетинской гармошки до искрометного ритма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доули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. Полюбуетесь профессиональным исполнением кавказской лезгинки и традиционного массового аланского танца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Симд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>. А в финале участников вечера ждет веселая дискотека, где вы сами сможете вдоволь потанцевать.</w:t>
            </w:r>
          </w:p>
          <w:p w14:paraId="451C049C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отель. Свободное время.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E99E8D" w14:textId="64CC4C14" w:rsidR="00BD3D85" w:rsidRDefault="005D6A3D">
            <w:pPr>
              <w:pStyle w:val="af6"/>
              <w:numPr>
                <w:ilvl w:val="0"/>
                <w:numId w:val="4"/>
              </w:numPr>
              <w:ind w:left="322" w:firstLine="38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300 рублей с </w:t>
            </w:r>
            <w:r w:rsidR="00F41DD2">
              <w:rPr>
                <w:rFonts w:ascii="Montserrat" w:hAnsi="Montserrat"/>
                <w:i w:val="0"/>
              </w:rPr>
              <w:t xml:space="preserve"> человека </w:t>
            </w:r>
            <w:r>
              <w:rPr>
                <w:rFonts w:ascii="Montserrat" w:hAnsi="Montserrat"/>
                <w:i w:val="0"/>
              </w:rPr>
              <w:t>Кадаргаванский каньон</w:t>
            </w:r>
          </w:p>
          <w:p w14:paraId="634C2E04" w14:textId="77777777" w:rsidR="00BD3D85" w:rsidRDefault="00BD3D85">
            <w:pPr>
              <w:rPr>
                <w:rFonts w:ascii="Montserrat" w:hAnsi="Montserrat"/>
                <w:i w:val="0"/>
              </w:rPr>
            </w:pPr>
          </w:p>
          <w:p w14:paraId="7C8E40F7" w14:textId="77777777" w:rsidR="00BD3D85" w:rsidRDefault="00BD3D85">
            <w:pPr>
              <w:rPr>
                <w:rFonts w:ascii="Montserrat" w:hAnsi="Montserrat"/>
                <w:i w:val="0"/>
              </w:rPr>
            </w:pPr>
          </w:p>
          <w:p w14:paraId="5612FBED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0A923927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779060D2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290E05A5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5B9866DD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55FDC61F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26ADEDCD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09B3DE2A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4BC62A48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17A26D28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02A364A5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5506B749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3D40B365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019F2D00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2E75F683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61C75562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67F8DD37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589C729C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236A1FC2" w14:textId="77777777" w:rsidR="00827ACC" w:rsidRPr="00827ACC" w:rsidRDefault="00827ACC" w:rsidP="00827ACC">
            <w:pPr>
              <w:numPr>
                <w:ilvl w:val="0"/>
                <w:numId w:val="4"/>
              </w:numPr>
              <w:rPr>
                <w:rFonts w:ascii="Montserrat" w:hAnsi="Montserrat"/>
                <w:i w:val="0"/>
              </w:rPr>
            </w:pPr>
            <w:r w:rsidRPr="00827ACC">
              <w:rPr>
                <w:rFonts w:ascii="Montserrat" w:hAnsi="Montserrat"/>
                <w:i w:val="0"/>
              </w:rPr>
              <w:lastRenderedPageBreak/>
              <w:t>400 рублей. Входные билеты</w:t>
            </w:r>
          </w:p>
          <w:p w14:paraId="78F6467C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26F2AB74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3F7B719D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2409FE10" w14:textId="77777777" w:rsidR="00827ACC" w:rsidRDefault="00827ACC">
            <w:pPr>
              <w:rPr>
                <w:rFonts w:ascii="Montserrat" w:hAnsi="Montserrat"/>
                <w:i w:val="0"/>
              </w:rPr>
            </w:pPr>
          </w:p>
          <w:p w14:paraId="785F4B0C" w14:textId="77777777" w:rsidR="00BD3D85" w:rsidRDefault="00BD3D85">
            <w:pPr>
              <w:rPr>
                <w:rFonts w:ascii="Montserrat" w:hAnsi="Montserrat"/>
                <w:b/>
                <w:i w:val="0"/>
              </w:rPr>
            </w:pPr>
          </w:p>
        </w:tc>
      </w:tr>
      <w:tr w:rsidR="00BD3D85" w14:paraId="35E0DEF8" w14:textId="77777777" w:rsidTr="0074515B">
        <w:trPr>
          <w:trHeight w:val="1680"/>
        </w:trPr>
        <w:tc>
          <w:tcPr>
            <w:tcW w:w="798" w:type="dxa"/>
            <w:textDirection w:val="btLr"/>
          </w:tcPr>
          <w:p w14:paraId="744061F4" w14:textId="77777777" w:rsidR="00BD3D85" w:rsidRDefault="005D6A3D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 xml:space="preserve">03 января </w:t>
            </w:r>
          </w:p>
        </w:tc>
        <w:tc>
          <w:tcPr>
            <w:tcW w:w="7815" w:type="dxa"/>
            <w:tcBorders>
              <w:top w:val="single" w:sz="4" w:space="0" w:color="auto"/>
            </w:tcBorders>
          </w:tcPr>
          <w:p w14:paraId="64FABE42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Выезд в Грозный</w:t>
            </w:r>
          </w:p>
          <w:p w14:paraId="1CB0CF15" w14:textId="3A667AD9" w:rsidR="007C4A01" w:rsidRPr="007C4A01" w:rsidRDefault="005D6A3D" w:rsidP="007C4A0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Грозный – город-феникс, возрожденный из пепла уже такой далекой войны. Современный Грозный - красивый, чистый, уютный город, где уже ничего не напоминает о былом.</w:t>
            </w:r>
            <w:r w:rsidR="007C4A01">
              <w:rPr>
                <w:rFonts w:ascii="Montserrat" w:hAnsi="Montserrat"/>
                <w:i w:val="0"/>
                <w:color w:val="000000" w:themeColor="text1"/>
              </w:rPr>
              <w:t xml:space="preserve"> </w:t>
            </w:r>
            <w:r w:rsidR="007C4A01" w:rsidRPr="007C4A01">
              <w:rPr>
                <w:rFonts w:ascii="Montserrat" w:hAnsi="Montserrat"/>
                <w:i w:val="0"/>
                <w:color w:val="000000" w:themeColor="text1"/>
              </w:rPr>
              <w:t>Столицу Чечни даже называют "Кавказским Дубаем". Высотки "Грозный-сити" поднимаются на высоту 40 этажей</w:t>
            </w:r>
            <w:r w:rsidR="00D57036">
              <w:rPr>
                <w:rFonts w:ascii="Montserrat" w:hAnsi="Montserrat"/>
                <w:i w:val="0"/>
                <w:color w:val="000000" w:themeColor="text1"/>
              </w:rPr>
              <w:t xml:space="preserve"> (доп. плата</w:t>
            </w:r>
            <w:r w:rsidR="007C4A01">
              <w:rPr>
                <w:rFonts w:ascii="Montserrat" w:hAnsi="Montserrat"/>
                <w:i w:val="0"/>
                <w:color w:val="000000" w:themeColor="text1"/>
              </w:rPr>
              <w:t>)</w:t>
            </w:r>
            <w:r w:rsidR="007C4A01" w:rsidRPr="007C4A01">
              <w:rPr>
                <w:rFonts w:ascii="Montserrat" w:hAnsi="Montserrat"/>
                <w:i w:val="0"/>
                <w:color w:val="000000" w:themeColor="text1"/>
              </w:rPr>
              <w:t>, но это не предел: рядом строится небоскрёб в 102 этажа в стиле чеченских средневековых сторожевых башен.</w:t>
            </w:r>
          </w:p>
          <w:p w14:paraId="3D52D363" w14:textId="1214999A" w:rsidR="007C4A01" w:rsidRDefault="007C4A01" w:rsidP="007C4A0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 w:rsidRPr="007C4A01">
              <w:rPr>
                <w:rFonts w:ascii="Montserrat" w:hAnsi="Montserrat"/>
                <w:i w:val="0"/>
                <w:color w:val="000000" w:themeColor="text1"/>
              </w:rPr>
              <w:t>На прогулке по Грозному вы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</w:t>
            </w:r>
            <w:r w:rsidRPr="007C4A01">
              <w:rPr>
                <w:rFonts w:ascii="Montserrat" w:hAnsi="Montserrat"/>
                <w:i w:val="0"/>
                <w:color w:val="000000" w:themeColor="text1"/>
              </w:rPr>
              <w:t>побываете в храме Архангела Михаила и в мечети "Сердце Чечни" - одной из самых больших в мире. Мечеть расписана узорами в стиле традиционных чеченских орнаментов «бустам», её интерьер — это обилие белого мрамора, напыление золотом высшей пробы и 36 люстр с тысячами кристаллов Swarovski. В "Сердце Чечни" одновременно могут поместиться 10 тысяч человек.</w:t>
            </w:r>
          </w:p>
          <w:p w14:paraId="0185AE80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в кафе (входит в стоимость тура)</w:t>
            </w:r>
          </w:p>
          <w:p w14:paraId="0084191B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 городе Шали посещаем самую большую в Европе мечеть "Гордость мусульман". Мечеть в два раза больше Голубой мечети Стамбула и Храма Христа Спасителя в Москве. Внутри могут разместиться более 30 тысяч человек, а на прилегающей территории - до 70 тысяч человек.</w:t>
            </w:r>
          </w:p>
          <w:p w14:paraId="66C3C18D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во Владикавказ, экскурсия по городу.</w:t>
            </w:r>
          </w:p>
          <w:p w14:paraId="7EE53205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Владикавказ, как его называют по-осетински «Дзауджикау» – это столица Республики Северная Осетия – Алания. Он раскинулся прямо у самого подножия Кавказских гор, по берегам стремительной и своенравной реки Терек. Его прямые, утопающие в зелени улицы словно упираются в заснеженные, величественные горы. Владикавказ производит впечатление безмятежной кавказской деревушки с ее уникальным национальным колоритом и спокойствием. </w:t>
            </w:r>
          </w:p>
          <w:p w14:paraId="39BCDBB5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Ужин (входит в стоимость)</w:t>
            </w:r>
          </w:p>
          <w:p w14:paraId="1D458C31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отель. Свободное время</w:t>
            </w:r>
          </w:p>
        </w:tc>
        <w:tc>
          <w:tcPr>
            <w:tcW w:w="2376" w:type="dxa"/>
            <w:vMerge/>
            <w:tcBorders>
              <w:top w:val="single" w:sz="4" w:space="0" w:color="auto"/>
            </w:tcBorders>
          </w:tcPr>
          <w:p w14:paraId="101FFAB0" w14:textId="77777777" w:rsidR="00BD3D85" w:rsidRDefault="00BD3D85"/>
        </w:tc>
      </w:tr>
      <w:tr w:rsidR="00BD3D85" w14:paraId="26FF2394" w14:textId="77777777" w:rsidTr="0074515B">
        <w:trPr>
          <w:trHeight w:val="4810"/>
        </w:trPr>
        <w:tc>
          <w:tcPr>
            <w:tcW w:w="798" w:type="dxa"/>
            <w:textDirection w:val="btLr"/>
          </w:tcPr>
          <w:p w14:paraId="0ED6B04E" w14:textId="77777777" w:rsidR="00BD3D85" w:rsidRDefault="005D6A3D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04 января</w:t>
            </w:r>
          </w:p>
        </w:tc>
        <w:tc>
          <w:tcPr>
            <w:tcW w:w="7815" w:type="dxa"/>
          </w:tcPr>
          <w:p w14:paraId="5D365C80" w14:textId="389F59DF" w:rsidR="00BD3D85" w:rsidRDefault="00D57036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</w:t>
            </w:r>
            <w:r w:rsidR="005D6A3D">
              <w:rPr>
                <w:rFonts w:ascii="Montserrat" w:hAnsi="Montserrat"/>
                <w:b/>
                <w:i w:val="0"/>
              </w:rPr>
              <w:t xml:space="preserve"> ланч-бокс. Освобождение номеров.</w:t>
            </w:r>
          </w:p>
          <w:p w14:paraId="0987953C" w14:textId="77777777" w:rsidR="00BD3D85" w:rsidRDefault="005D6A3D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Экскурсия в замечательный горный край, воспетый Владимиром Высоцким и покоривший сердца миллионов людей - в Приэльбрусье. </w:t>
            </w:r>
          </w:p>
          <w:p w14:paraId="3174E681" w14:textId="77777777" w:rsidR="00BD3D85" w:rsidRDefault="005D6A3D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Каждый, кто хоть раз бывал в Кабардино-Балкарии, ощущал на себе невероятную силу одной из красивейших и величественных гор нашей планеты – Эльбруса! Седой величавый двухвершинный вулкан, родившийся сотни тысяч лет назад в результате сильнейших землетрясений, с незапамятных времен манит к себе тысячи паломников, исследователей и ученых, мечтающих разгадать его тайну и ощутить на себе его волшебную энергетику.</w:t>
            </w:r>
          </w:p>
          <w:p w14:paraId="6CBBB62E" w14:textId="77777777" w:rsidR="00BD3D85" w:rsidRDefault="005D6A3D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С Эльбрусом связано большое количество легенд и сказаний. Считается, что на склонах горы существует много мест силы, открывающих великие тайны прошлого и будущего. Местные жители величают Эльбрус «горой счастья» или «горой богов».</w:t>
            </w:r>
          </w:p>
          <w:p w14:paraId="78490250" w14:textId="77777777" w:rsidR="00BD3D85" w:rsidRDefault="005D6A3D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  <w:r>
              <w:rPr>
                <w:rFonts w:ascii="Montserrat" w:hAnsi="Montserrat"/>
                <w:b/>
                <w:i w:val="0"/>
              </w:rPr>
              <w:t xml:space="preserve"> </w:t>
            </w:r>
          </w:p>
          <w:p w14:paraId="23EA9DCB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г. Пятигорск. Размещение в отеле.</w:t>
            </w:r>
          </w:p>
          <w:p w14:paraId="7AB4296B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</w:t>
            </w:r>
          </w:p>
        </w:tc>
        <w:tc>
          <w:tcPr>
            <w:tcW w:w="2376" w:type="dxa"/>
          </w:tcPr>
          <w:p w14:paraId="6CA5E24F" w14:textId="77777777" w:rsidR="00BD3D85" w:rsidRDefault="00BD3D85">
            <w:pPr>
              <w:spacing w:line="240" w:lineRule="auto"/>
              <w:ind w:left="322" w:firstLine="38"/>
              <w:jc w:val="both"/>
              <w:rPr>
                <w:rFonts w:ascii="Montserrat" w:hAnsi="Montserrat"/>
                <w:b/>
                <w:i w:val="0"/>
              </w:rPr>
            </w:pPr>
          </w:p>
          <w:p w14:paraId="11C9B559" w14:textId="3D11F9B3" w:rsidR="001C3122" w:rsidRDefault="00F41DD2">
            <w:pPr>
              <w:spacing w:line="240" w:lineRule="auto"/>
              <w:ind w:left="18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•канатные дороги:</w:t>
            </w:r>
          </w:p>
          <w:p w14:paraId="402A9F86" w14:textId="77777777" w:rsidR="001C3122" w:rsidRDefault="001C3122">
            <w:pPr>
              <w:spacing w:line="240" w:lineRule="auto"/>
              <w:ind w:left="180"/>
              <w:jc w:val="both"/>
              <w:rPr>
                <w:rFonts w:ascii="Montserrat" w:hAnsi="Montserrat"/>
                <w:i w:val="0"/>
              </w:rPr>
            </w:pPr>
          </w:p>
          <w:p w14:paraId="63DA6400" w14:textId="77777777" w:rsidR="007C4A01" w:rsidRDefault="005D6A3D" w:rsidP="007C4A01">
            <w:pPr>
              <w:spacing w:line="240" w:lineRule="auto"/>
              <w:ind w:left="18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 </w:t>
            </w:r>
          </w:p>
          <w:p w14:paraId="0EB04694" w14:textId="69700739" w:rsidR="00BD3D85" w:rsidRDefault="007C4A01">
            <w:pPr>
              <w:numPr>
                <w:ilvl w:val="0"/>
                <w:numId w:val="2"/>
              </w:numPr>
              <w:spacing w:line="240" w:lineRule="auto"/>
              <w:ind w:left="18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2700 с чел. Эльбрус</w:t>
            </w:r>
          </w:p>
          <w:p w14:paraId="7649AD2D" w14:textId="5A8E499A" w:rsidR="007C4A01" w:rsidRDefault="007C4A01">
            <w:pPr>
              <w:numPr>
                <w:ilvl w:val="0"/>
                <w:numId w:val="2"/>
              </w:numPr>
              <w:spacing w:line="240" w:lineRule="auto"/>
              <w:ind w:left="18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1100 с чел. Чегет</w:t>
            </w:r>
          </w:p>
          <w:p w14:paraId="1FAA7A34" w14:textId="3F9904DE" w:rsidR="007C4A01" w:rsidRDefault="007C4A01">
            <w:pPr>
              <w:numPr>
                <w:ilvl w:val="0"/>
                <w:numId w:val="2"/>
              </w:numPr>
              <w:spacing w:line="240" w:lineRule="auto"/>
              <w:ind w:left="18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6C5C8599" w14:textId="28349CE9" w:rsidR="007C4A01" w:rsidRDefault="007C4A01">
            <w:pPr>
              <w:numPr>
                <w:ilvl w:val="0"/>
                <w:numId w:val="2"/>
              </w:numPr>
              <w:spacing w:line="240" w:lineRule="auto"/>
              <w:ind w:left="18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187C5EB3" w14:textId="77777777" w:rsidR="007C4A01" w:rsidRDefault="007C4A01" w:rsidP="007C4A01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</w:p>
          <w:p w14:paraId="1B905E38" w14:textId="77777777" w:rsidR="00BD3D85" w:rsidRDefault="00BD3D85">
            <w:pPr>
              <w:spacing w:line="270" w:lineRule="atLeast"/>
              <w:ind w:left="322" w:right="227" w:firstLine="38"/>
              <w:jc w:val="both"/>
              <w:rPr>
                <w:rFonts w:ascii="Montserrat" w:hAnsi="Montserrat"/>
                <w:b/>
                <w:i w:val="0"/>
              </w:rPr>
            </w:pPr>
          </w:p>
          <w:p w14:paraId="0C7B595C" w14:textId="77777777" w:rsidR="00BD3D85" w:rsidRDefault="00BD3D85">
            <w:pPr>
              <w:spacing w:line="270" w:lineRule="atLeast"/>
              <w:ind w:left="322" w:right="227" w:firstLine="38"/>
              <w:jc w:val="both"/>
              <w:rPr>
                <w:rFonts w:ascii="Montserrat" w:hAnsi="Montserrat"/>
                <w:b/>
                <w:i w:val="0"/>
              </w:rPr>
            </w:pPr>
          </w:p>
          <w:p w14:paraId="731FD36E" w14:textId="77777777" w:rsidR="00BD3D85" w:rsidRDefault="00BD3D85">
            <w:pPr>
              <w:spacing w:line="270" w:lineRule="atLeast"/>
              <w:ind w:left="322" w:right="227" w:firstLine="38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  <w:tr w:rsidR="00BD3D85" w14:paraId="178F2574" w14:textId="77777777" w:rsidTr="0074515B">
        <w:trPr>
          <w:trHeight w:val="1548"/>
        </w:trPr>
        <w:tc>
          <w:tcPr>
            <w:tcW w:w="798" w:type="dxa"/>
            <w:textDirection w:val="btLr"/>
          </w:tcPr>
          <w:p w14:paraId="2504A355" w14:textId="265B3B55" w:rsidR="00BD3D85" w:rsidRDefault="005D6A3D">
            <w:pPr>
              <w:spacing w:line="240" w:lineRule="auto"/>
              <w:ind w:left="113" w:right="113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 xml:space="preserve">                        05</w:t>
            </w:r>
            <w:r w:rsidR="00B25541">
              <w:rPr>
                <w:rFonts w:ascii="Montserrat" w:hAnsi="Montserrat"/>
                <w:b/>
                <w:i w:val="0"/>
                <w:color w:val="000000" w:themeColor="text1"/>
              </w:rPr>
              <w:t xml:space="preserve"> я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нваря</w:t>
            </w:r>
          </w:p>
        </w:tc>
        <w:tc>
          <w:tcPr>
            <w:tcW w:w="7815" w:type="dxa"/>
          </w:tcPr>
          <w:p w14:paraId="3DFAC10E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Выезд на обзорную экскурсию в Железноводск.</w:t>
            </w:r>
          </w:p>
          <w:p w14:paraId="57CD135F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Железноводск – город-чудо, крохотная «кавказская Швейцария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</w:rPr>
              <w:t>»..</w:t>
            </w:r>
            <w:proofErr w:type="gramEnd"/>
            <w:r>
              <w:rPr>
                <w:rFonts w:ascii="Montserrat" w:hAnsi="Montserrat"/>
                <w:i w:val="0"/>
                <w:color w:val="000000" w:themeColor="text1"/>
              </w:rPr>
              <w:t xml:space="preserve"> Здесь самый чистый воздух на КМВ, поэтому обеспечена бесплатная ингаляция и фитотерапия.</w:t>
            </w:r>
          </w:p>
          <w:p w14:paraId="716D02D1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Уникальные по составу минеральные воды Железноводска «Славяновская» и «Смирновская» известны не только в России, но и за ее пределами. К достопримечательностям Железноводска относится древний величественный Дворец Эмира бухарского, Пушкинская галерея, Лечебный парк, Каскадная лестница.</w:t>
            </w:r>
          </w:p>
          <w:p w14:paraId="7E120DEC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На экскурсии узнаем, как складывалась история курорта, какие знаменитые люди его посещали, как здесь оказалась дача эмира Бухары и чем живет город сегодня. Виды на город и его окрестности очаруют любого! </w:t>
            </w:r>
          </w:p>
          <w:p w14:paraId="15AD1CA2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Пятигорск. Окончание программы. Отъезд</w:t>
            </w:r>
          </w:p>
        </w:tc>
        <w:tc>
          <w:tcPr>
            <w:tcW w:w="2376" w:type="dxa"/>
          </w:tcPr>
          <w:p w14:paraId="2D303D1B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•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ab/>
            </w:r>
            <w:r>
              <w:rPr>
                <w:rFonts w:ascii="Montserrat" w:hAnsi="Montserrat"/>
                <w:i w:val="0"/>
                <w:color w:val="000000" w:themeColor="text1"/>
              </w:rPr>
              <w:t>Обед</w:t>
            </w:r>
          </w:p>
          <w:p w14:paraId="2EA50EE0" w14:textId="77777777" w:rsidR="00BD3D85" w:rsidRDefault="005D6A3D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•</w:t>
            </w:r>
            <w:r>
              <w:rPr>
                <w:rFonts w:ascii="Montserrat" w:hAnsi="Montserrat"/>
                <w:i w:val="0"/>
                <w:color w:val="000000" w:themeColor="text1"/>
              </w:rPr>
              <w:tab/>
              <w:t>Ужин</w:t>
            </w:r>
          </w:p>
          <w:p w14:paraId="0D386798" w14:textId="77777777" w:rsidR="00BD3D85" w:rsidRDefault="00BD3D85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</w:p>
          <w:p w14:paraId="47EAD8E2" w14:textId="77777777" w:rsidR="00BD3D85" w:rsidRDefault="00BD3D85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</w:tr>
    </w:tbl>
    <w:p w14:paraId="0D3A041C" w14:textId="453E7755" w:rsidR="00BD3D85" w:rsidRPr="0074515B" w:rsidRDefault="0074515B">
      <w:pPr>
        <w:spacing w:after="0" w:line="240" w:lineRule="auto"/>
        <w:rPr>
          <w:rFonts w:ascii="Montserrat" w:hAnsi="Montserrat"/>
          <w:b/>
          <w:i w:val="0"/>
          <w:sz w:val="22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2FE3DD76" wp14:editId="67FA5C0C">
            <wp:simplePos x="0" y="0"/>
            <wp:positionH relativeFrom="margin">
              <wp:posOffset>-152400</wp:posOffset>
            </wp:positionH>
            <wp:positionV relativeFrom="paragraph">
              <wp:posOffset>178435</wp:posOffset>
            </wp:positionV>
            <wp:extent cx="469265" cy="438785"/>
            <wp:effectExtent l="0" t="0" r="0" b="0"/>
            <wp:wrapSquare wrapText="bothSides" distT="0" distB="0" distL="114300" distR="11430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4692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10B83" w14:textId="0874C0DD" w:rsidR="00BD3D85" w:rsidRDefault="005D6A3D">
      <w:pPr>
        <w:spacing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Стоимость тура на 1 человека, руб.</w:t>
      </w:r>
    </w:p>
    <w:p w14:paraId="50337316" w14:textId="0D2E534D" w:rsidR="00BD3D85" w:rsidRDefault="00BD3D85">
      <w:pPr>
        <w:spacing w:after="0" w:line="240" w:lineRule="auto"/>
        <w:rPr>
          <w:rFonts w:ascii="Montserrat" w:hAnsi="Montserrat"/>
          <w:b/>
          <w:i w:val="0"/>
          <w:sz w:val="22"/>
        </w:rPr>
      </w:pPr>
    </w:p>
    <w:tbl>
      <w:tblPr>
        <w:tblStyle w:val="aff0"/>
        <w:tblW w:w="0" w:type="auto"/>
        <w:tblInd w:w="626" w:type="dxa"/>
        <w:tblLayout w:type="fixed"/>
        <w:tblLook w:val="04A0" w:firstRow="1" w:lastRow="0" w:firstColumn="1" w:lastColumn="0" w:noHBand="0" w:noVBand="1"/>
      </w:tblPr>
      <w:tblGrid>
        <w:gridCol w:w="3735"/>
        <w:gridCol w:w="2835"/>
        <w:gridCol w:w="2693"/>
      </w:tblGrid>
      <w:tr w:rsidR="00BD3D85" w14:paraId="583761DB" w14:textId="77777777" w:rsidTr="001F576C">
        <w:tc>
          <w:tcPr>
            <w:tcW w:w="3735" w:type="dxa"/>
            <w:vMerge w:val="restart"/>
          </w:tcPr>
          <w:p w14:paraId="60D2EC4E" w14:textId="77777777" w:rsidR="00BD3D85" w:rsidRDefault="00BD3D85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16C059F5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Название отеля/</w:t>
            </w:r>
          </w:p>
          <w:p w14:paraId="6C47DBE0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категория номера</w:t>
            </w:r>
          </w:p>
        </w:tc>
        <w:tc>
          <w:tcPr>
            <w:tcW w:w="2835" w:type="dxa"/>
          </w:tcPr>
          <w:p w14:paraId="1BCB1258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Стоимость тура </w:t>
            </w:r>
          </w:p>
        </w:tc>
        <w:tc>
          <w:tcPr>
            <w:tcW w:w="2693" w:type="dxa"/>
          </w:tcPr>
          <w:p w14:paraId="588B7815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Доп. сутки </w:t>
            </w:r>
          </w:p>
          <w:p w14:paraId="798AADB8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 номер</w:t>
            </w:r>
          </w:p>
        </w:tc>
      </w:tr>
      <w:tr w:rsidR="00BD3D85" w14:paraId="17663E84" w14:textId="77777777" w:rsidTr="001F576C">
        <w:tc>
          <w:tcPr>
            <w:tcW w:w="3735" w:type="dxa"/>
            <w:vMerge/>
          </w:tcPr>
          <w:p w14:paraId="5FB1EBB1" w14:textId="77777777" w:rsidR="00BD3D85" w:rsidRDefault="00BD3D85"/>
        </w:tc>
        <w:tc>
          <w:tcPr>
            <w:tcW w:w="2835" w:type="dxa"/>
          </w:tcPr>
          <w:p w14:paraId="47ABDD09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i w:val="0"/>
                <w:color w:val="000000" w:themeColor="text1"/>
                <w:sz w:val="17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7"/>
              </w:rPr>
              <w:t xml:space="preserve">2-х 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  <w:sz w:val="17"/>
              </w:rPr>
              <w:t>мест./</w:t>
            </w:r>
            <w:proofErr w:type="gramEnd"/>
            <w:r>
              <w:rPr>
                <w:rFonts w:ascii="Montserrat" w:hAnsi="Montserrat"/>
                <w:i w:val="0"/>
                <w:color w:val="000000" w:themeColor="text1"/>
                <w:sz w:val="17"/>
              </w:rPr>
              <w:t xml:space="preserve"> 1-но 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  <w:sz w:val="17"/>
              </w:rPr>
              <w:t>мест./</w:t>
            </w:r>
            <w:proofErr w:type="gramEnd"/>
            <w:r>
              <w:rPr>
                <w:rFonts w:ascii="Montserrat" w:hAnsi="Montserrat"/>
                <w:i w:val="0"/>
                <w:color w:val="000000" w:themeColor="text1"/>
                <w:sz w:val="17"/>
              </w:rPr>
              <w:t>доп. место</w:t>
            </w:r>
          </w:p>
        </w:tc>
        <w:tc>
          <w:tcPr>
            <w:tcW w:w="2693" w:type="dxa"/>
          </w:tcPr>
          <w:p w14:paraId="274B8627" w14:textId="77777777" w:rsidR="00BD3D85" w:rsidRDefault="005D6A3D">
            <w:pPr>
              <w:spacing w:line="240" w:lineRule="auto"/>
              <w:jc w:val="center"/>
              <w:rPr>
                <w:rFonts w:ascii="Montserrat" w:hAnsi="Montserrat"/>
                <w:i w:val="0"/>
                <w:color w:val="000000" w:themeColor="text1"/>
                <w:sz w:val="17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7"/>
              </w:rPr>
              <w:t xml:space="preserve">2-х мест./ 1-но мест./ </w:t>
            </w:r>
          </w:p>
        </w:tc>
      </w:tr>
      <w:tr w:rsidR="00344EB7" w14:paraId="32A28366" w14:textId="77777777" w:rsidTr="001F576C">
        <w:trPr>
          <w:trHeight w:val="414"/>
        </w:trPr>
        <w:tc>
          <w:tcPr>
            <w:tcW w:w="3735" w:type="dxa"/>
          </w:tcPr>
          <w:p w14:paraId="68A28351" w14:textId="1EB2A0C6" w:rsidR="00344EB7" w:rsidRDefault="00344EB7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«Пятигорск»**,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«Стандарт»</w:t>
            </w:r>
          </w:p>
          <w:p w14:paraId="3D94A101" w14:textId="77777777" w:rsidR="00344EB7" w:rsidRDefault="00344EB7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</w:tc>
        <w:tc>
          <w:tcPr>
            <w:tcW w:w="2835" w:type="dxa"/>
          </w:tcPr>
          <w:p w14:paraId="09F17065" w14:textId="186628AD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75 000/ 91 500/ - </w:t>
            </w:r>
          </w:p>
        </w:tc>
        <w:tc>
          <w:tcPr>
            <w:tcW w:w="2693" w:type="dxa"/>
            <w:vMerge w:val="restart"/>
          </w:tcPr>
          <w:p w14:paraId="619CB859" w14:textId="77777777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  <w:p w14:paraId="0E717BAE" w14:textId="2A28283F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 w:rsidRPr="00344EB7">
              <w:rPr>
                <w:rFonts w:ascii="Montserrat" w:hAnsi="Montserrat"/>
                <w:b/>
                <w:i w:val="0"/>
              </w:rPr>
              <w:t>* стоимость дополнительных суток в отелях в новогодние даты просьба уточнять на момент бронирования у куратора тура</w:t>
            </w:r>
          </w:p>
        </w:tc>
      </w:tr>
      <w:tr w:rsidR="00344EB7" w14:paraId="7D94E2B2" w14:textId="77777777" w:rsidTr="001F576C">
        <w:trPr>
          <w:trHeight w:val="399"/>
        </w:trPr>
        <w:tc>
          <w:tcPr>
            <w:tcW w:w="3735" w:type="dxa"/>
          </w:tcPr>
          <w:p w14:paraId="1AEB960E" w14:textId="42B059CE" w:rsidR="00344EB7" w:rsidRDefault="00344EB7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</w:rPr>
              <w:t xml:space="preserve">«Интурист»***,  </w:t>
            </w:r>
            <w:r>
              <w:rPr>
                <w:rFonts w:ascii="Montserrat" w:hAnsi="Montserrat"/>
                <w:i w:val="0"/>
                <w:color w:val="000000" w:themeColor="text1"/>
              </w:rPr>
              <w:t>«Стандарт»</w:t>
            </w:r>
          </w:p>
          <w:p w14:paraId="5AE85D24" w14:textId="77777777" w:rsidR="00344EB7" w:rsidRDefault="00344EB7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2835" w:type="dxa"/>
          </w:tcPr>
          <w:p w14:paraId="1F4A27EA" w14:textId="29B0E213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78 700/104 300/ -</w:t>
            </w:r>
          </w:p>
        </w:tc>
        <w:tc>
          <w:tcPr>
            <w:tcW w:w="2693" w:type="dxa"/>
            <w:vMerge/>
          </w:tcPr>
          <w:p w14:paraId="7AE9FCD1" w14:textId="383B93D9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344EB7" w14:paraId="7B76AA2F" w14:textId="77777777" w:rsidTr="001F576C">
        <w:trPr>
          <w:trHeight w:val="399"/>
        </w:trPr>
        <w:tc>
          <w:tcPr>
            <w:tcW w:w="3735" w:type="dxa"/>
          </w:tcPr>
          <w:p w14:paraId="53C9C1C5" w14:textId="6F92CB7F" w:rsidR="00344EB7" w:rsidRDefault="00344EB7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"Машук", </w:t>
            </w:r>
            <w:r w:rsidRPr="001F576C">
              <w:rPr>
                <w:rFonts w:ascii="Montserrat" w:hAnsi="Montserrat"/>
                <w:b/>
                <w:i w:val="0"/>
              </w:rPr>
              <w:t>«Стандарт»</w:t>
            </w:r>
          </w:p>
        </w:tc>
        <w:tc>
          <w:tcPr>
            <w:tcW w:w="2835" w:type="dxa"/>
          </w:tcPr>
          <w:p w14:paraId="7E1B8D30" w14:textId="186A6A2D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76 100/ 97 900/ 65 500</w:t>
            </w:r>
          </w:p>
        </w:tc>
        <w:tc>
          <w:tcPr>
            <w:tcW w:w="2693" w:type="dxa"/>
            <w:vMerge/>
          </w:tcPr>
          <w:p w14:paraId="0204567D" w14:textId="60A3CDFD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344EB7" w14:paraId="07697282" w14:textId="77777777" w:rsidTr="001F576C">
        <w:trPr>
          <w:trHeight w:val="276"/>
        </w:trPr>
        <w:tc>
          <w:tcPr>
            <w:tcW w:w="3735" w:type="dxa"/>
          </w:tcPr>
          <w:p w14:paraId="4E1C151E" w14:textId="6D95A71E" w:rsidR="00344EB7" w:rsidRDefault="00344EB7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</w:rPr>
              <w:t xml:space="preserve">«Бугарь»****, </w:t>
            </w:r>
            <w:r>
              <w:rPr>
                <w:rFonts w:ascii="Montserrat" w:hAnsi="Montserrat"/>
                <w:i w:val="0"/>
                <w:color w:val="000000" w:themeColor="text1"/>
              </w:rPr>
              <w:t>«Стандарт»</w:t>
            </w:r>
          </w:p>
          <w:p w14:paraId="266304E7" w14:textId="77777777" w:rsidR="00344EB7" w:rsidRDefault="00344EB7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2835" w:type="dxa"/>
          </w:tcPr>
          <w:p w14:paraId="3FBFE610" w14:textId="42BCCCC6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79 300/ 99 400/ 60 100</w:t>
            </w:r>
          </w:p>
        </w:tc>
        <w:tc>
          <w:tcPr>
            <w:tcW w:w="2693" w:type="dxa"/>
            <w:vMerge/>
          </w:tcPr>
          <w:p w14:paraId="3FE9CCFA" w14:textId="07223ACE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344EB7" w14:paraId="1F1A3AE5" w14:textId="77777777" w:rsidTr="001F576C">
        <w:trPr>
          <w:trHeight w:val="409"/>
        </w:trPr>
        <w:tc>
          <w:tcPr>
            <w:tcW w:w="3735" w:type="dxa"/>
          </w:tcPr>
          <w:p w14:paraId="755EE609" w14:textId="273F4E25" w:rsidR="00344EB7" w:rsidRDefault="00344EB7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</w:rPr>
              <w:t xml:space="preserve">«Бештау»***, </w:t>
            </w:r>
            <w:r>
              <w:rPr>
                <w:rFonts w:ascii="Montserrat" w:hAnsi="Montserrat"/>
                <w:i w:val="0"/>
                <w:color w:val="000000" w:themeColor="text1"/>
              </w:rPr>
              <w:t>«Стандарт»</w:t>
            </w:r>
          </w:p>
          <w:p w14:paraId="54ABD2CA" w14:textId="77777777" w:rsidR="00344EB7" w:rsidRDefault="00344EB7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</w:p>
        </w:tc>
        <w:tc>
          <w:tcPr>
            <w:tcW w:w="2835" w:type="dxa"/>
          </w:tcPr>
          <w:p w14:paraId="5EC28265" w14:textId="36B257E0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84 600/117 400/ - </w:t>
            </w:r>
          </w:p>
        </w:tc>
        <w:tc>
          <w:tcPr>
            <w:tcW w:w="2693" w:type="dxa"/>
            <w:vMerge/>
          </w:tcPr>
          <w:p w14:paraId="671155EC" w14:textId="4736A6C9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  <w:tr w:rsidR="00344EB7" w14:paraId="606E5C3E" w14:textId="77777777" w:rsidTr="001F576C">
        <w:trPr>
          <w:trHeight w:val="409"/>
        </w:trPr>
        <w:tc>
          <w:tcPr>
            <w:tcW w:w="3735" w:type="dxa"/>
          </w:tcPr>
          <w:p w14:paraId="041CD138" w14:textId="68990726" w:rsidR="00344EB7" w:rsidRDefault="00344EB7" w:rsidP="001F576C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«Бештау»***,  </w:t>
            </w:r>
            <w:r>
              <w:rPr>
                <w:rFonts w:ascii="Montserrat" w:hAnsi="Montserrat"/>
                <w:i w:val="0"/>
              </w:rPr>
              <w:t>«Комфорт»</w:t>
            </w:r>
          </w:p>
        </w:tc>
        <w:tc>
          <w:tcPr>
            <w:tcW w:w="2835" w:type="dxa"/>
          </w:tcPr>
          <w:p w14:paraId="60930B56" w14:textId="77E14552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88 200/ 124 000/66 500</w:t>
            </w:r>
          </w:p>
        </w:tc>
        <w:tc>
          <w:tcPr>
            <w:tcW w:w="2693" w:type="dxa"/>
            <w:vMerge/>
          </w:tcPr>
          <w:p w14:paraId="0426D2B7" w14:textId="16A93E78" w:rsidR="00344EB7" w:rsidRDefault="00344EB7">
            <w:pPr>
              <w:spacing w:line="270" w:lineRule="atLeast"/>
              <w:jc w:val="center"/>
              <w:rPr>
                <w:rFonts w:ascii="Montserrat" w:hAnsi="Montserrat"/>
                <w:b/>
                <w:i w:val="0"/>
              </w:rPr>
            </w:pPr>
          </w:p>
        </w:tc>
      </w:tr>
    </w:tbl>
    <w:p w14:paraId="04D5A559" w14:textId="6C9FD3D9" w:rsidR="00BD3D85" w:rsidRDefault="0074515B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noProof/>
          <w:color w:val="000000" w:themeColor="text1"/>
          <w:sz w:val="22"/>
        </w:rPr>
        <w:drawing>
          <wp:anchor distT="0" distB="0" distL="114300" distR="114300" simplePos="0" relativeHeight="251661312" behindDoc="0" locked="0" layoutInCell="1" allowOverlap="1" wp14:anchorId="33530C02" wp14:editId="61C18900">
            <wp:simplePos x="0" y="0"/>
            <wp:positionH relativeFrom="column">
              <wp:posOffset>-50165</wp:posOffset>
            </wp:positionH>
            <wp:positionV relativeFrom="paragraph">
              <wp:posOffset>16510</wp:posOffset>
            </wp:positionV>
            <wp:extent cx="438785" cy="420369"/>
            <wp:effectExtent l="0" t="0" r="0" b="0"/>
            <wp:wrapSquare wrapText="bothSides" distT="0" distB="0" distL="114300" distR="11430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438785" cy="42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024F2" w14:textId="2AD947AF" w:rsidR="00BD3D85" w:rsidRDefault="005D6A3D">
      <w:pPr>
        <w:spacing w:after="0" w:line="240" w:lineRule="auto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  <w:color w:val="000000" w:themeColor="text1"/>
        </w:rPr>
        <w:t>Что входит в стоимость тура:</w:t>
      </w:r>
    </w:p>
    <w:p w14:paraId="192614E9" w14:textId="77777777" w:rsidR="00BD3D85" w:rsidRDefault="005D6A3D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14:paraId="64FCDC93" w14:textId="77777777" w:rsidR="00BD3D85" w:rsidRDefault="005D6A3D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питание: по программе</w:t>
      </w:r>
    </w:p>
    <w:p w14:paraId="53A6DA81" w14:textId="5BA7F73E" w:rsidR="00BD3D85" w:rsidRDefault="0074515B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6E67D6D8" wp14:editId="59664989">
            <wp:simplePos x="0" y="0"/>
            <wp:positionH relativeFrom="column">
              <wp:posOffset>-78740</wp:posOffset>
            </wp:positionH>
            <wp:positionV relativeFrom="paragraph">
              <wp:posOffset>197485</wp:posOffset>
            </wp:positionV>
            <wp:extent cx="438150" cy="419100"/>
            <wp:effectExtent l="0" t="0" r="0" b="0"/>
            <wp:wrapSquare wrapText="bothSides" distT="0" distB="0" distL="114300" distR="11430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A3D"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14:paraId="43195E4E" w14:textId="28B8FBFE" w:rsidR="00BD3D85" w:rsidRDefault="00BD3D85">
      <w:pPr>
        <w:spacing w:after="0" w:line="240" w:lineRule="auto"/>
        <w:ind w:left="851"/>
        <w:rPr>
          <w:rFonts w:ascii="Montserrat" w:hAnsi="Montserrat"/>
          <w:i w:val="0"/>
        </w:rPr>
      </w:pPr>
    </w:p>
    <w:p w14:paraId="3F43AF34" w14:textId="1DDC1029" w:rsidR="00BD3D85" w:rsidRDefault="005D6A3D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</w:rPr>
        <w:t xml:space="preserve"> </w:t>
      </w:r>
      <w:r>
        <w:rPr>
          <w:rFonts w:ascii="Montserrat" w:hAnsi="Montserrat"/>
          <w:b/>
          <w:i w:val="0"/>
          <w:color w:val="000000" w:themeColor="text1"/>
        </w:rPr>
        <w:t xml:space="preserve"> Дополнительно оплачивается:</w:t>
      </w:r>
    </w:p>
    <w:p w14:paraId="22A521B4" w14:textId="77777777" w:rsidR="00BD3D85" w:rsidRDefault="005D6A3D">
      <w:pPr>
        <w:numPr>
          <w:ilvl w:val="0"/>
          <w:numId w:val="6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</w:p>
    <w:p w14:paraId="340AB8A1" w14:textId="77777777" w:rsidR="00BD3D85" w:rsidRDefault="005D6A3D">
      <w:pPr>
        <w:numPr>
          <w:ilvl w:val="0"/>
          <w:numId w:val="6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питание по программе</w:t>
      </w:r>
    </w:p>
    <w:p w14:paraId="1A59C1D9" w14:textId="6F9BFEC6" w:rsidR="00BD3D85" w:rsidRDefault="005D6A3D">
      <w:pPr>
        <w:numPr>
          <w:ilvl w:val="0"/>
          <w:numId w:val="6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Новогодний банкет</w:t>
      </w:r>
      <w:r w:rsidR="001F576C">
        <w:rPr>
          <w:rFonts w:ascii="Montserrat" w:hAnsi="Montserrat"/>
          <w:i w:val="0"/>
          <w:color w:val="000000" w:themeColor="text1"/>
        </w:rPr>
        <w:t>*, стоимость просьба уточнять у куратора тура ближе к дате заезда</w:t>
      </w:r>
    </w:p>
    <w:p w14:paraId="22CBB4E2" w14:textId="7B7DB965" w:rsidR="00BD3D85" w:rsidRDefault="005D6A3D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Montserrat" w:hAnsi="Montserrat"/>
          <w:i w:val="0"/>
        </w:rPr>
      </w:pPr>
      <w:bookmarkStart w:id="1" w:name="_Hlk109921583"/>
      <w:r>
        <w:rPr>
          <w:rFonts w:ascii="Montserrat" w:hAnsi="Montserrat"/>
          <w:i w:val="0"/>
        </w:rPr>
        <w:t>Трансфер аэропорт – отель. г. Пятигорска/ отель г. Пятигорска – аэропорт Минеральные воды - 3</w:t>
      </w:r>
      <w:r w:rsidR="00344EB7">
        <w:rPr>
          <w:rFonts w:ascii="Montserrat" w:hAnsi="Montserrat"/>
          <w:i w:val="0"/>
        </w:rPr>
        <w:t>0</w:t>
      </w:r>
      <w:r>
        <w:rPr>
          <w:rFonts w:ascii="Montserrat" w:hAnsi="Montserrat"/>
          <w:i w:val="0"/>
        </w:rPr>
        <w:t>00 рублей в одну сторону</w:t>
      </w:r>
      <w:bookmarkEnd w:id="1"/>
    </w:p>
    <w:p w14:paraId="7BE70AA1" w14:textId="4865B653" w:rsidR="00BD3D85" w:rsidRPr="0074515B" w:rsidRDefault="0074515B" w:rsidP="0074515B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C5D2DEA" wp14:editId="3DCDCB81">
            <wp:simplePos x="0" y="0"/>
            <wp:positionH relativeFrom="margin">
              <wp:posOffset>-190500</wp:posOffset>
            </wp:positionH>
            <wp:positionV relativeFrom="paragraph">
              <wp:posOffset>240665</wp:posOffset>
            </wp:positionV>
            <wp:extent cx="438150" cy="415925"/>
            <wp:effectExtent l="0" t="0" r="0" b="0"/>
            <wp:wrapSquare wrapText="bothSides" distT="0" distB="0" distL="114300" distR="11430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15B">
        <w:rPr>
          <w:rFonts w:ascii="Montserrat" w:hAnsi="Montserrat"/>
          <w:b/>
          <w:i w:val="0"/>
          <w:color w:val="000000" w:themeColor="text1"/>
        </w:rPr>
        <w:t>*Стоимость входных билетов может быть повышена в период новогодних праздников.</w:t>
      </w:r>
    </w:p>
    <w:p w14:paraId="2DE69CE4" w14:textId="0A004BB9" w:rsidR="003A646D" w:rsidRDefault="003A646D" w:rsidP="003A646D">
      <w:pPr>
        <w:pStyle w:val="6"/>
        <w:spacing w:before="0" w:after="300"/>
        <w:rPr>
          <w:rFonts w:ascii="Montserrat" w:hAnsi="Montserrat"/>
          <w:b/>
          <w:i w:val="0"/>
          <w:color w:val="000000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Что взять с собой в путешествие</w:t>
      </w:r>
    </w:p>
    <w:p w14:paraId="031D9313" w14:textId="68813837" w:rsidR="003A646D" w:rsidRDefault="003A646D" w:rsidP="003A646D">
      <w:pPr>
        <w:pStyle w:val="af6"/>
        <w:numPr>
          <w:ilvl w:val="0"/>
          <w:numId w:val="7"/>
        </w:numPr>
        <w:spacing w:after="0" w:line="240" w:lineRule="auto"/>
        <w:ind w:left="709" w:right="277" w:hanging="142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209FF4E1" w14:textId="5F1CBCDA" w:rsidR="003A646D" w:rsidRDefault="003A646D" w:rsidP="003A646D">
      <w:pPr>
        <w:numPr>
          <w:ilvl w:val="0"/>
          <w:numId w:val="7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одежду по сезону + теплую одежду</w:t>
      </w:r>
    </w:p>
    <w:p w14:paraId="33821F54" w14:textId="77777777" w:rsidR="003A646D" w:rsidRDefault="003A646D" w:rsidP="003A646D">
      <w:pPr>
        <w:numPr>
          <w:ilvl w:val="0"/>
          <w:numId w:val="7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14:paraId="21F89DDA" w14:textId="77777777" w:rsidR="003A646D" w:rsidRDefault="003A646D" w:rsidP="003A646D">
      <w:pPr>
        <w:numPr>
          <w:ilvl w:val="0"/>
          <w:numId w:val="7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 или зонтик</w:t>
      </w:r>
    </w:p>
    <w:p w14:paraId="59CC80D9" w14:textId="77777777" w:rsidR="003A646D" w:rsidRDefault="003A646D" w:rsidP="003A646D">
      <w:pPr>
        <w:numPr>
          <w:ilvl w:val="0"/>
          <w:numId w:val="7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солнцезащитные очки и крем</w:t>
      </w:r>
    </w:p>
    <w:p w14:paraId="1577D7B5" w14:textId="77777777" w:rsidR="003A646D" w:rsidRDefault="003A646D" w:rsidP="003A646D">
      <w:pPr>
        <w:numPr>
          <w:ilvl w:val="0"/>
          <w:numId w:val="7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14:paraId="319AEA2F" w14:textId="1CB8CB8B" w:rsidR="003A646D" w:rsidRDefault="003A646D" w:rsidP="003A646D">
      <w:pPr>
        <w:numPr>
          <w:ilvl w:val="0"/>
          <w:numId w:val="7"/>
        </w:numPr>
        <w:spacing w:after="0" w:line="240" w:lineRule="auto"/>
        <w:ind w:left="709" w:hanging="142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личную аптечку (при необходимости)</w:t>
      </w:r>
    </w:p>
    <w:p w14:paraId="1F16E617" w14:textId="77777777" w:rsidR="003A646D" w:rsidRPr="00DF18A1" w:rsidRDefault="003A646D" w:rsidP="0074515B">
      <w:pPr>
        <w:numPr>
          <w:ilvl w:val="0"/>
          <w:numId w:val="7"/>
        </w:numPr>
        <w:spacing w:after="0" w:line="240" w:lineRule="auto"/>
        <w:ind w:hanging="142"/>
        <w:jc w:val="both"/>
        <w:rPr>
          <w:rFonts w:ascii="Montserrat" w:hAnsi="Montserrat"/>
          <w:i w:val="0"/>
          <w:sz w:val="24"/>
        </w:rPr>
      </w:pPr>
      <w:r w:rsidRPr="0074515B">
        <w:rPr>
          <w:rFonts w:ascii="Montserrat" w:hAnsi="Montserrat"/>
          <w:i w:val="0"/>
        </w:rPr>
        <w:t>деньги на личные цели</w:t>
      </w:r>
    </w:p>
    <w:sectPr w:rsidR="003A646D" w:rsidRPr="00DF18A1">
      <w:pgSz w:w="11906" w:h="16838"/>
      <w:pgMar w:top="1135" w:right="424" w:bottom="709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3F63"/>
    <w:multiLevelType w:val="multilevel"/>
    <w:tmpl w:val="DE32C9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B185072"/>
    <w:multiLevelType w:val="multilevel"/>
    <w:tmpl w:val="C3D0B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8426B6"/>
    <w:multiLevelType w:val="multilevel"/>
    <w:tmpl w:val="7A2A2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F83E60"/>
    <w:multiLevelType w:val="multilevel"/>
    <w:tmpl w:val="44BE8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52012"/>
    <w:multiLevelType w:val="multilevel"/>
    <w:tmpl w:val="0782711A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04"/>
        </w:tabs>
        <w:ind w:left="2804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524"/>
        </w:tabs>
        <w:ind w:left="3524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964"/>
        </w:tabs>
        <w:ind w:left="4964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684"/>
        </w:tabs>
        <w:ind w:left="5684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/>
        <w:sz w:val="20"/>
      </w:rPr>
    </w:lvl>
  </w:abstractNum>
  <w:abstractNum w:abstractNumId="5" w15:restartNumberingAfterBreak="0">
    <w:nsid w:val="710C3A34"/>
    <w:multiLevelType w:val="multilevel"/>
    <w:tmpl w:val="447A7D6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 w15:restartNumberingAfterBreak="0">
    <w:nsid w:val="7BEF58EC"/>
    <w:multiLevelType w:val="multilevel"/>
    <w:tmpl w:val="3DE63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90541055">
    <w:abstractNumId w:val="6"/>
  </w:num>
  <w:num w:numId="2" w16cid:durableId="1202741491">
    <w:abstractNumId w:val="3"/>
  </w:num>
  <w:num w:numId="3" w16cid:durableId="1269511363">
    <w:abstractNumId w:val="5"/>
  </w:num>
  <w:num w:numId="4" w16cid:durableId="1360473512">
    <w:abstractNumId w:val="2"/>
  </w:num>
  <w:num w:numId="5" w16cid:durableId="1394696227">
    <w:abstractNumId w:val="4"/>
  </w:num>
  <w:num w:numId="6" w16cid:durableId="232546373">
    <w:abstractNumId w:val="1"/>
  </w:num>
  <w:num w:numId="7" w16cid:durableId="120606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D85"/>
    <w:rsid w:val="001C3122"/>
    <w:rsid w:val="001E777A"/>
    <w:rsid w:val="001F576C"/>
    <w:rsid w:val="0020340B"/>
    <w:rsid w:val="002476B0"/>
    <w:rsid w:val="00282493"/>
    <w:rsid w:val="00295BC4"/>
    <w:rsid w:val="002A252D"/>
    <w:rsid w:val="00344EB7"/>
    <w:rsid w:val="00353174"/>
    <w:rsid w:val="003A646D"/>
    <w:rsid w:val="004D1414"/>
    <w:rsid w:val="005D6A3D"/>
    <w:rsid w:val="00657B62"/>
    <w:rsid w:val="0074515B"/>
    <w:rsid w:val="007C4A01"/>
    <w:rsid w:val="00827ACC"/>
    <w:rsid w:val="008A18AE"/>
    <w:rsid w:val="009C719B"/>
    <w:rsid w:val="009D1040"/>
    <w:rsid w:val="00A57FB9"/>
    <w:rsid w:val="00AC7D12"/>
    <w:rsid w:val="00AE2058"/>
    <w:rsid w:val="00B25541"/>
    <w:rsid w:val="00BD3D85"/>
    <w:rsid w:val="00C35613"/>
    <w:rsid w:val="00D57036"/>
    <w:rsid w:val="00E01D36"/>
    <w:rsid w:val="00E60CBC"/>
    <w:rsid w:val="00EA1586"/>
    <w:rsid w:val="00F41DD2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02E0"/>
  <w15:docId w15:val="{2FCE8AB2-7BBA-4A07-8F50-C7F86BA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i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i/>
      <w:sz w:val="20"/>
    </w:rPr>
  </w:style>
  <w:style w:type="paragraph" w:customStyle="1" w:styleId="12">
    <w:name w:val="Строгий1"/>
    <w:link w:val="13"/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Знак концевой сноски1"/>
    <w:basedOn w:val="15"/>
    <w:link w:val="16"/>
    <w:rPr>
      <w:vertAlign w:val="superscript"/>
    </w:rPr>
  </w:style>
  <w:style w:type="character" w:customStyle="1" w:styleId="16">
    <w:name w:val="Знак концевой сноски1"/>
    <w:basedOn w:val="17"/>
    <w:link w:val="14"/>
    <w:rPr>
      <w:vertAlign w:val="superscript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i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i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i/>
      <w:sz w:val="20"/>
    </w:rPr>
  </w:style>
  <w:style w:type="paragraph" w:styleId="a3">
    <w:name w:val="endnote text"/>
    <w:basedOn w:val="a"/>
    <w:link w:val="a4"/>
    <w:pPr>
      <w:spacing w:after="0" w:line="240" w:lineRule="auto"/>
    </w:pPr>
  </w:style>
  <w:style w:type="character" w:customStyle="1" w:styleId="a4">
    <w:name w:val="Текст концевой сноски Знак"/>
    <w:basedOn w:val="1"/>
    <w:link w:val="a3"/>
    <w:rPr>
      <w:i/>
      <w:sz w:val="20"/>
    </w:rPr>
  </w:style>
  <w:style w:type="paragraph" w:styleId="a5">
    <w:name w:val="table of figures"/>
    <w:basedOn w:val="a"/>
    <w:next w:val="a"/>
    <w:link w:val="a6"/>
    <w:pPr>
      <w:spacing w:after="0"/>
    </w:pPr>
  </w:style>
  <w:style w:type="character" w:customStyle="1" w:styleId="a6">
    <w:name w:val="Перечень рисунков Знак"/>
    <w:basedOn w:val="1"/>
    <w:link w:val="a5"/>
    <w:rPr>
      <w:i/>
      <w:sz w:val="20"/>
    </w:rPr>
  </w:style>
  <w:style w:type="paragraph" w:customStyle="1" w:styleId="fontstyle31">
    <w:name w:val="fontstyle31"/>
    <w:basedOn w:val="15"/>
    <w:link w:val="fontstyle310"/>
    <w:rPr>
      <w:rFonts w:ascii="Montserrat" w:hAnsi="Montserrat"/>
      <w:b/>
      <w:i/>
      <w:sz w:val="20"/>
    </w:rPr>
  </w:style>
  <w:style w:type="character" w:customStyle="1" w:styleId="fontstyle310">
    <w:name w:val="fontstyle31"/>
    <w:basedOn w:val="17"/>
    <w:link w:val="fontstyle31"/>
    <w:rPr>
      <w:rFonts w:ascii="Montserrat" w:hAnsi="Montserrat"/>
      <w:b/>
      <w:i/>
      <w:sz w:val="20"/>
    </w:rPr>
  </w:style>
  <w:style w:type="paragraph" w:customStyle="1" w:styleId="1a">
    <w:name w:val="Обычный1"/>
    <w:link w:val="1b"/>
    <w:rPr>
      <w:i/>
      <w:sz w:val="20"/>
    </w:rPr>
  </w:style>
  <w:style w:type="character" w:customStyle="1" w:styleId="1b">
    <w:name w:val="Обычный1"/>
    <w:link w:val="1a"/>
    <w:rPr>
      <w:i/>
      <w:sz w:val="20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i/>
      <w:color w:val="943634" w:themeColor="accent2" w:themeShade="BF"/>
      <w:sz w:val="22"/>
    </w:rPr>
  </w:style>
  <w:style w:type="paragraph" w:styleId="a9">
    <w:name w:val="Body Text"/>
    <w:basedOn w:val="a"/>
    <w:link w:val="aa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i w:val="0"/>
      <w:sz w:val="24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character" w:customStyle="1" w:styleId="ac">
    <w:name w:val="Обычный (Интернет) Знак"/>
    <w:basedOn w:val="1"/>
    <w:link w:val="ab"/>
    <w:rPr>
      <w:rFonts w:ascii="Times New Roman" w:hAnsi="Times New Roman"/>
      <w:i w:val="0"/>
      <w:sz w:val="24"/>
    </w:rPr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ntstyle21">
    <w:name w:val="fontstyle21"/>
    <w:basedOn w:val="15"/>
    <w:link w:val="fontstyle210"/>
    <w:rPr>
      <w:rFonts w:ascii="Montserrat" w:hAnsi="Montserrat"/>
      <w:sz w:val="18"/>
    </w:rPr>
  </w:style>
  <w:style w:type="character" w:customStyle="1" w:styleId="fontstyle210">
    <w:name w:val="fontstyle21"/>
    <w:basedOn w:val="17"/>
    <w:link w:val="fontstyle21"/>
    <w:rPr>
      <w:rFonts w:ascii="Montserrat" w:hAnsi="Montserrat"/>
      <w:sz w:val="1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paragraph" w:customStyle="1" w:styleId="1c">
    <w:name w:val="Сильное выделение1"/>
    <w:link w:val="1d"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1d">
    <w:name w:val="Сильное выделение1"/>
    <w:link w:val="1c"/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i/>
      <w:sz w:val="18"/>
    </w:rPr>
  </w:style>
  <w:style w:type="paragraph" w:customStyle="1" w:styleId="Heading3Char">
    <w:name w:val="Heading 3 Char"/>
    <w:basedOn w:val="15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7"/>
    <w:link w:val="Heading3Char"/>
    <w:rPr>
      <w:rFonts w:ascii="Arial" w:hAnsi="Arial"/>
      <w:sz w:val="30"/>
    </w:rPr>
  </w:style>
  <w:style w:type="paragraph" w:styleId="af1">
    <w:name w:val="caption"/>
    <w:basedOn w:val="a"/>
    <w:next w:val="a"/>
    <w:link w:val="af2"/>
    <w:pPr>
      <w:spacing w:line="276" w:lineRule="auto"/>
    </w:pPr>
    <w:rPr>
      <w:b/>
      <w:color w:val="4F81BD" w:themeColor="accent1"/>
      <w:sz w:val="18"/>
    </w:rPr>
  </w:style>
  <w:style w:type="character" w:customStyle="1" w:styleId="af2">
    <w:name w:val="Название объекта Знак"/>
    <w:basedOn w:val="1"/>
    <w:link w:val="af1"/>
    <w:rPr>
      <w:b/>
      <w:i/>
      <w:color w:val="4F81BD" w:themeColor="accent1"/>
      <w:sz w:val="18"/>
    </w:rPr>
  </w:style>
  <w:style w:type="paragraph" w:styleId="af3">
    <w:name w:val="Intense Quote"/>
    <w:basedOn w:val="a"/>
    <w:next w:val="a"/>
    <w:link w:val="af4"/>
    <w:pPr>
      <w:ind w:left="720" w:right="720"/>
    </w:pPr>
  </w:style>
  <w:style w:type="character" w:customStyle="1" w:styleId="af4">
    <w:name w:val="Выделенная цитата Знак"/>
    <w:basedOn w:val="1"/>
    <w:link w:val="af3"/>
    <w:rPr>
      <w:i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i/>
      <w:sz w:val="20"/>
    </w:rPr>
  </w:style>
  <w:style w:type="paragraph" w:styleId="23">
    <w:name w:val="Quote"/>
    <w:basedOn w:val="a"/>
    <w:next w:val="a"/>
    <w:link w:val="24"/>
    <w:pPr>
      <w:ind w:left="720" w:right="720"/>
    </w:pPr>
  </w:style>
  <w:style w:type="character" w:customStyle="1" w:styleId="24">
    <w:name w:val="Цитата 2 Знак"/>
    <w:basedOn w:val="1"/>
    <w:link w:val="23"/>
    <w:rPr>
      <w:i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i/>
      <w:sz w:val="40"/>
    </w:rPr>
  </w:style>
  <w:style w:type="paragraph" w:customStyle="1" w:styleId="Heading6Char">
    <w:name w:val="Heading 6 Char"/>
    <w:basedOn w:val="15"/>
    <w:link w:val="Heading6Char0"/>
    <w:rPr>
      <w:rFonts w:ascii="Arial" w:hAnsi="Arial"/>
      <w:b/>
    </w:rPr>
  </w:style>
  <w:style w:type="character" w:customStyle="1" w:styleId="Heading6Char0">
    <w:name w:val="Heading 6 Char"/>
    <w:basedOn w:val="17"/>
    <w:link w:val="Heading6Char"/>
    <w:rPr>
      <w:rFonts w:ascii="Arial" w:hAnsi="Arial"/>
      <w:b/>
    </w:rPr>
  </w:style>
  <w:style w:type="paragraph" w:customStyle="1" w:styleId="1e">
    <w:name w:val="Обычный1"/>
    <w:link w:val="1f"/>
    <w:rPr>
      <w:i/>
      <w:sz w:val="20"/>
    </w:rPr>
  </w:style>
  <w:style w:type="character" w:customStyle="1" w:styleId="1f">
    <w:name w:val="Обычный1"/>
    <w:link w:val="1e"/>
    <w:rPr>
      <w:i/>
      <w:sz w:val="20"/>
    </w:rPr>
  </w:style>
  <w:style w:type="paragraph" w:customStyle="1" w:styleId="1f0">
    <w:name w:val="Гиперссылка1"/>
    <w:link w:val="af5"/>
    <w:rPr>
      <w:color w:val="0000FF"/>
      <w:u w:val="single"/>
    </w:rPr>
  </w:style>
  <w:style w:type="character" w:styleId="af5">
    <w:name w:val="Hyperlink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i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f1">
    <w:name w:val="toc 1"/>
    <w:basedOn w:val="a"/>
    <w:next w:val="a"/>
    <w:link w:val="1f2"/>
    <w:uiPriority w:val="39"/>
    <w:pPr>
      <w:spacing w:after="57"/>
    </w:pPr>
  </w:style>
  <w:style w:type="character" w:customStyle="1" w:styleId="1f2">
    <w:name w:val="Оглавление 1 Знак"/>
    <w:basedOn w:val="1"/>
    <w:link w:val="1f1"/>
    <w:rPr>
      <w:i/>
      <w:sz w:val="20"/>
    </w:rPr>
  </w:style>
  <w:style w:type="paragraph" w:customStyle="1" w:styleId="1f3">
    <w:name w:val="Обычный1"/>
    <w:link w:val="1f4"/>
    <w:rPr>
      <w:i/>
      <w:sz w:val="20"/>
    </w:rPr>
  </w:style>
  <w:style w:type="character" w:customStyle="1" w:styleId="1f4">
    <w:name w:val="Обычный1"/>
    <w:link w:val="1f3"/>
    <w:rPr>
      <w:i/>
      <w:sz w:val="20"/>
    </w:rPr>
  </w:style>
  <w:style w:type="paragraph" w:customStyle="1" w:styleId="25">
    <w:name w:val="Основной шрифт абзаца2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gdlr-core-icon-list-content">
    <w:name w:val="gdlr-core-icon-list-content"/>
    <w:basedOn w:val="15"/>
    <w:link w:val="gdlr-core-icon-list-content0"/>
  </w:style>
  <w:style w:type="character" w:customStyle="1" w:styleId="gdlr-core-icon-list-content0">
    <w:name w:val="gdlr-core-icon-list-content"/>
    <w:basedOn w:val="17"/>
    <w:link w:val="gdlr-core-icon-list-content"/>
  </w:style>
  <w:style w:type="paragraph" w:customStyle="1" w:styleId="1f5">
    <w:name w:val="Знак сноски1"/>
    <w:basedOn w:val="15"/>
    <w:link w:val="1f6"/>
    <w:rPr>
      <w:vertAlign w:val="superscript"/>
    </w:rPr>
  </w:style>
  <w:style w:type="character" w:customStyle="1" w:styleId="1f6">
    <w:name w:val="Знак сноски1"/>
    <w:basedOn w:val="17"/>
    <w:link w:val="1f5"/>
    <w:rPr>
      <w:vertAlign w:val="superscript"/>
    </w:rPr>
  </w:style>
  <w:style w:type="paragraph" w:customStyle="1" w:styleId="1f7">
    <w:name w:val="Выделение1"/>
    <w:basedOn w:val="15"/>
    <w:link w:val="1f8"/>
    <w:rPr>
      <w:i/>
    </w:rPr>
  </w:style>
  <w:style w:type="character" w:customStyle="1" w:styleId="1f8">
    <w:name w:val="Выделение1"/>
    <w:basedOn w:val="17"/>
    <w:link w:val="1f7"/>
    <w:rPr>
      <w:i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i/>
      <w:sz w:val="20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i/>
      <w:sz w:val="20"/>
    </w:rPr>
  </w:style>
  <w:style w:type="paragraph" w:customStyle="1" w:styleId="TitleChar">
    <w:name w:val="Title Char"/>
    <w:basedOn w:val="15"/>
    <w:link w:val="TitleChar0"/>
    <w:rPr>
      <w:sz w:val="48"/>
    </w:rPr>
  </w:style>
  <w:style w:type="character" w:customStyle="1" w:styleId="TitleChar0">
    <w:name w:val="Title Char"/>
    <w:basedOn w:val="17"/>
    <w:link w:val="TitleChar"/>
    <w:rPr>
      <w:sz w:val="48"/>
    </w:rPr>
  </w:style>
  <w:style w:type="paragraph" w:customStyle="1" w:styleId="fontstyle01">
    <w:name w:val="fontstyle01"/>
    <w:basedOn w:val="15"/>
    <w:link w:val="fontstyle010"/>
    <w:rPr>
      <w:rFonts w:ascii="Montserrat" w:hAnsi="Montserrat"/>
      <w:b/>
      <w:sz w:val="20"/>
    </w:rPr>
  </w:style>
  <w:style w:type="character" w:customStyle="1" w:styleId="fontstyle010">
    <w:name w:val="fontstyle01"/>
    <w:basedOn w:val="17"/>
    <w:link w:val="fontstyle01"/>
    <w:rPr>
      <w:rFonts w:ascii="Montserrat" w:hAnsi="Montserrat"/>
      <w:b/>
      <w:sz w:val="20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  <w:rPr>
      <w:i/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i/>
      <w:sz w:val="20"/>
    </w:rPr>
  </w:style>
  <w:style w:type="paragraph" w:customStyle="1" w:styleId="1f9">
    <w:name w:val="Гиперссылка1"/>
    <w:basedOn w:val="15"/>
    <w:link w:val="1fa"/>
    <w:rPr>
      <w:color w:val="0000FF" w:themeColor="hyperlink"/>
      <w:u w:val="single"/>
    </w:rPr>
  </w:style>
  <w:style w:type="character" w:customStyle="1" w:styleId="1fa">
    <w:name w:val="Гиперссылка1"/>
    <w:basedOn w:val="17"/>
    <w:link w:val="1f9"/>
    <w:rPr>
      <w:color w:val="0000FF" w:themeColor="hyperlink"/>
      <w:u w:val="single"/>
    </w:rPr>
  </w:style>
  <w:style w:type="paragraph" w:customStyle="1" w:styleId="SubtitleChar">
    <w:name w:val="Subtitle Char"/>
    <w:basedOn w:val="15"/>
    <w:link w:val="SubtitleChar0"/>
    <w:rPr>
      <w:sz w:val="24"/>
    </w:rPr>
  </w:style>
  <w:style w:type="character" w:customStyle="1" w:styleId="SubtitleChar0">
    <w:name w:val="Subtitle Char"/>
    <w:basedOn w:val="17"/>
    <w:link w:val="SubtitleChar"/>
    <w:rPr>
      <w:sz w:val="24"/>
    </w:rPr>
  </w:style>
  <w:style w:type="paragraph" w:customStyle="1" w:styleId="FooterChar">
    <w:name w:val="Footer Char"/>
    <w:basedOn w:val="15"/>
    <w:link w:val="FooterChar0"/>
  </w:style>
  <w:style w:type="character" w:customStyle="1" w:styleId="FooterChar0">
    <w:name w:val="Footer Char"/>
    <w:basedOn w:val="17"/>
    <w:link w:val="FooterChar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i/>
      <w:sz w:val="20"/>
    </w:rPr>
  </w:style>
  <w:style w:type="paragraph" w:styleId="afa">
    <w:name w:val="header"/>
    <w:basedOn w:val="a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  <w:rPr>
      <w:i/>
      <w:sz w:val="20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styleId="afc">
    <w:name w:val="Subtitle"/>
    <w:basedOn w:val="a"/>
    <w:next w:val="a"/>
    <w:link w:val="afd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character" w:customStyle="1" w:styleId="afd">
    <w:name w:val="Подзаголовок Знак"/>
    <w:basedOn w:val="1"/>
    <w:link w:val="afc"/>
    <w:rPr>
      <w:rFonts w:asciiTheme="majorHAnsi" w:hAnsiTheme="majorHAnsi"/>
      <w:i/>
      <w:color w:val="622423" w:themeColor="accent2" w:themeShade="7F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basedOn w:val="a"/>
    <w:next w:val="a"/>
    <w:link w:val="aff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character" w:customStyle="1" w:styleId="aff">
    <w:name w:val="Заголовок Знак"/>
    <w:basedOn w:val="1"/>
    <w:link w:val="afe"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i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i/>
      <w:sz w:val="34"/>
    </w:rPr>
  </w:style>
  <w:style w:type="character" w:customStyle="1" w:styleId="60">
    <w:name w:val="Заголовок 6 Знак"/>
    <w:basedOn w:val="1"/>
    <w:link w:val="6"/>
    <w:uiPriority w:val="9"/>
    <w:rPr>
      <w:rFonts w:asciiTheme="majorHAnsi" w:hAnsiTheme="majorHAnsi"/>
      <w:i/>
      <w:color w:val="243F60" w:themeColor="accent1" w:themeShade="7F"/>
      <w:sz w:val="20"/>
    </w:r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34</cp:revision>
  <cp:lastPrinted>2025-08-26T11:55:00Z</cp:lastPrinted>
  <dcterms:created xsi:type="dcterms:W3CDTF">2024-07-08T08:29:00Z</dcterms:created>
  <dcterms:modified xsi:type="dcterms:W3CDTF">2025-08-26T14:28:00Z</dcterms:modified>
</cp:coreProperties>
</file>