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B7FE" w14:textId="77777777" w:rsidR="00B75BA6" w:rsidRDefault="00F46FB4">
      <w:r>
        <w:rPr>
          <w:i w:val="0"/>
          <w:noProof/>
        </w:rPr>
        <w:drawing>
          <wp:anchor distT="0" distB="0" distL="114300" distR="114300" simplePos="0" relativeHeight="251651072" behindDoc="1" locked="0" layoutInCell="1" allowOverlap="1" wp14:anchorId="48BCB99B" wp14:editId="0B294F4C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704975" cy="440690"/>
            <wp:effectExtent l="0" t="0" r="0" b="0"/>
            <wp:wrapThrough wrapText="bothSides" distL="114300" distR="114300">
              <wp:wrapPolygon edited="0">
                <wp:start x="0" y="0"/>
                <wp:lineTo x="0" y="20542"/>
                <wp:lineTo x="17377" y="20542"/>
                <wp:lineTo x="21479" y="20542"/>
                <wp:lineTo x="21479" y="1867"/>
                <wp:lineTo x="7240" y="0"/>
                <wp:lineTo x="0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7049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F768EE" w14:textId="77777777" w:rsidR="00B75BA6" w:rsidRDefault="00B75BA6">
      <w:pPr>
        <w:pStyle w:val="afa"/>
        <w:spacing w:before="0" w:after="0"/>
        <w:jc w:val="left"/>
        <w:rPr>
          <w:rFonts w:asciiTheme="minorHAnsi" w:hAnsiTheme="minorHAnsi"/>
          <w:b/>
          <w:color w:val="E36C0A"/>
          <w:sz w:val="40"/>
        </w:rPr>
      </w:pPr>
    </w:p>
    <w:p w14:paraId="0181749E" w14:textId="77777777" w:rsidR="00B75BA6" w:rsidRDefault="00F46FB4">
      <w:pPr>
        <w:pStyle w:val="afa"/>
        <w:spacing w:before="0" w:after="0"/>
        <w:rPr>
          <w:rFonts w:ascii="Montserrat ExtraLight" w:hAnsi="Montserrat ExtraLight"/>
          <w:b/>
          <w:i w:val="0"/>
          <w:color w:val="000000" w:themeColor="text1"/>
          <w:sz w:val="40"/>
        </w:rPr>
      </w:pPr>
      <w:r>
        <w:rPr>
          <w:rFonts w:ascii="Montserrat ExtraLight" w:hAnsi="Montserrat ExtraLight"/>
          <w:b/>
          <w:i w:val="0"/>
          <w:color w:val="000000" w:themeColor="text1"/>
          <w:sz w:val="28"/>
        </w:rPr>
        <w:t xml:space="preserve">Экскурсионный новогодний тур </w:t>
      </w:r>
    </w:p>
    <w:p w14:paraId="5E637224" w14:textId="77777777" w:rsidR="00B75BA6" w:rsidRDefault="00F46FB4">
      <w:pPr>
        <w:pStyle w:val="afa"/>
        <w:spacing w:before="0" w:after="0"/>
        <w:rPr>
          <w:rFonts w:ascii="Montserrat" w:hAnsi="Montserrat"/>
          <w:b/>
          <w:i w:val="0"/>
          <w:color w:val="000000" w:themeColor="text1"/>
          <w:sz w:val="40"/>
        </w:rPr>
      </w:pPr>
      <w:r>
        <w:rPr>
          <w:rFonts w:ascii="Montserrat" w:hAnsi="Montserrat"/>
          <w:b/>
          <w:i w:val="0"/>
          <w:color w:val="000000" w:themeColor="text1"/>
          <w:sz w:val="40"/>
        </w:rPr>
        <w:t xml:space="preserve">«Новый год на Кавказе» (5 </w:t>
      </w:r>
      <w:proofErr w:type="spellStart"/>
      <w:r>
        <w:rPr>
          <w:rFonts w:ascii="Montserrat" w:hAnsi="Montserrat"/>
          <w:b/>
          <w:i w:val="0"/>
          <w:color w:val="000000" w:themeColor="text1"/>
          <w:sz w:val="40"/>
        </w:rPr>
        <w:t>дн</w:t>
      </w:r>
      <w:proofErr w:type="spellEnd"/>
      <w:r>
        <w:rPr>
          <w:rFonts w:ascii="Montserrat" w:hAnsi="Montserrat"/>
          <w:b/>
          <w:i w:val="0"/>
          <w:color w:val="000000" w:themeColor="text1"/>
          <w:sz w:val="40"/>
        </w:rPr>
        <w:t xml:space="preserve">/4 н) </w:t>
      </w:r>
    </w:p>
    <w:p w14:paraId="281EB762" w14:textId="77777777" w:rsidR="00B75BA6" w:rsidRDefault="00B75BA6"/>
    <w:p w14:paraId="3D6DE38C" w14:textId="77777777" w:rsidR="00B75BA6" w:rsidRDefault="00F46FB4">
      <w:pPr>
        <w:spacing w:line="240" w:lineRule="auto"/>
        <w:ind w:left="318" w:firstLine="141"/>
        <w:jc w:val="both"/>
        <w:rPr>
          <w:rFonts w:ascii="Montserrat" w:hAnsi="Montserrat"/>
          <w:i w:val="0"/>
          <w:sz w:val="23"/>
        </w:rPr>
      </w:pPr>
      <w:r>
        <w:rPr>
          <w:b/>
          <w:i w:val="0"/>
          <w:noProof/>
          <w:sz w:val="22"/>
        </w:rPr>
        <w:drawing>
          <wp:anchor distT="0" distB="0" distL="114300" distR="114300" simplePos="0" relativeHeight="251652096" behindDoc="0" locked="0" layoutInCell="1" allowOverlap="1" wp14:anchorId="4AD3C956" wp14:editId="39DFC0F5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600075" cy="592455"/>
            <wp:effectExtent l="0" t="0" r="0" b="0"/>
            <wp:wrapSquare wrapText="bothSides" distT="0" distB="0" distL="114300" distR="11430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000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i w:val="0"/>
          <w:sz w:val="23"/>
        </w:rPr>
        <w:t>Маршрут</w:t>
      </w:r>
    </w:p>
    <w:p w14:paraId="3BBF4D7F" w14:textId="7EDF203E" w:rsidR="00B75BA6" w:rsidRDefault="00F46FB4">
      <w:pPr>
        <w:spacing w:after="0" w:line="240" w:lineRule="auto"/>
        <w:jc w:val="both"/>
        <w:rPr>
          <w:rFonts w:ascii="Montserrat" w:hAnsi="Montserrat"/>
          <w:b/>
          <w:i w:val="0"/>
        </w:rPr>
      </w:pPr>
      <w:r w:rsidRPr="003276E9">
        <w:rPr>
          <w:rFonts w:ascii="Montserrat" w:hAnsi="Montserrat"/>
          <w:b/>
          <w:i w:val="0"/>
        </w:rPr>
        <w:t xml:space="preserve">Пятигорск – </w:t>
      </w:r>
      <w:r w:rsidR="00674592" w:rsidRPr="003276E9">
        <w:rPr>
          <w:rFonts w:ascii="Montserrat" w:hAnsi="Montserrat"/>
          <w:b/>
          <w:i w:val="0"/>
        </w:rPr>
        <w:t>Кавказское застолье</w:t>
      </w:r>
      <w:r w:rsidRPr="003276E9">
        <w:rPr>
          <w:rFonts w:ascii="Montserrat" w:hAnsi="Montserrat"/>
          <w:b/>
          <w:i w:val="0"/>
        </w:rPr>
        <w:t xml:space="preserve"> с дегустацией - Кисловодск</w:t>
      </w:r>
      <w:r>
        <w:rPr>
          <w:rFonts w:ascii="Montserrat" w:hAnsi="Montserrat"/>
          <w:b/>
          <w:i w:val="0"/>
        </w:rPr>
        <w:t xml:space="preserve"> – окрестности Кисловодска – Чегемские водопады – термальный комплекс</w:t>
      </w:r>
      <w:r w:rsidR="007B6DB9">
        <w:rPr>
          <w:rFonts w:ascii="Montserrat" w:hAnsi="Montserrat"/>
          <w:b/>
          <w:i w:val="0"/>
        </w:rPr>
        <w:t xml:space="preserve"> </w:t>
      </w:r>
      <w:r>
        <w:rPr>
          <w:rFonts w:ascii="Montserrat" w:hAnsi="Montserrat"/>
          <w:b/>
          <w:i w:val="0"/>
        </w:rPr>
        <w:t>– Приэльбрусье – Казачье подворье - Пятигорск</w:t>
      </w:r>
    </w:p>
    <w:p w14:paraId="350CE099" w14:textId="77777777" w:rsidR="00B75BA6" w:rsidRDefault="00B75BA6">
      <w:pPr>
        <w:spacing w:after="0" w:line="240" w:lineRule="auto"/>
        <w:rPr>
          <w:i w:val="0"/>
          <w:sz w:val="24"/>
        </w:rPr>
      </w:pPr>
    </w:p>
    <w:p w14:paraId="4A1110CB" w14:textId="03EDE632" w:rsidR="00B75BA6" w:rsidRDefault="005810E3">
      <w:pPr>
        <w:jc w:val="both"/>
        <w:rPr>
          <w:rFonts w:ascii="Montserrat" w:hAnsi="Montserrat"/>
          <w:i w:val="0"/>
        </w:rPr>
      </w:pPr>
      <w:r w:rsidRPr="005810E3">
        <w:rPr>
          <w:rFonts w:ascii="Montserrat" w:hAnsi="Montserrat"/>
        </w:rPr>
        <w:t>Приглашаем вас на незабываемое празднование Нового года в самом сердце Кавказа! Начнётся путешествие в Пятигорске, а далее вас ждёт истинное гостеприимство за кавказским застольем с дегустацией, прогулки по зимнему Курортному парку Кисловодска и его живописным окрестностям. Вы увидите завораживающее зрелище замёрзших Чегемских водопадов, испытаете райское наслаждение в горячих термальных бассейнах и покоритесь величию панорам Приэльбрусья. Завершится путешествие погружением в колоритную культуру на казачьем подворье.</w:t>
      </w:r>
      <w:r w:rsidR="00F46FB4">
        <w:rPr>
          <w:rFonts w:ascii="Montserrat" w:hAnsi="Montserrat"/>
        </w:rPr>
        <w:t>!</w:t>
      </w:r>
      <w:r w:rsidR="00F46FB4">
        <w:rPr>
          <w:rFonts w:ascii="Montserrat" w:hAnsi="Montserrat"/>
          <w:i w:val="0"/>
          <w:noProof/>
        </w:rPr>
        <w:drawing>
          <wp:anchor distT="0" distB="0" distL="114300" distR="114300" simplePos="0" relativeHeight="251653120" behindDoc="0" locked="0" layoutInCell="1" allowOverlap="1" wp14:anchorId="57FA533D" wp14:editId="39583C0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657225" cy="752475"/>
            <wp:effectExtent l="0" t="0" r="0" b="0"/>
            <wp:wrapSquare wrapText="bothSides" distT="0" distB="0" distL="114300" distR="11430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FB4">
        <w:rPr>
          <w:rFonts w:ascii="Montserrat" w:hAnsi="Montserrat"/>
        </w:rPr>
        <w:t xml:space="preserve"> </w:t>
      </w:r>
    </w:p>
    <w:tbl>
      <w:tblPr>
        <w:tblStyle w:val="aff0"/>
        <w:tblW w:w="0" w:type="auto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85"/>
        <w:gridCol w:w="3268"/>
        <w:gridCol w:w="425"/>
        <w:gridCol w:w="5954"/>
        <w:gridCol w:w="288"/>
      </w:tblGrid>
      <w:tr w:rsidR="00B75BA6" w14:paraId="52F598CC" w14:textId="77777777">
        <w:trPr>
          <w:trHeight w:val="1430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BE12F7" w14:textId="77777777" w:rsidR="00B75BA6" w:rsidRDefault="00B75BA6">
            <w:pPr>
              <w:spacing w:line="240" w:lineRule="auto"/>
              <w:jc w:val="both"/>
              <w:rPr>
                <w:rFonts w:ascii="Arial" w:hAnsi="Arial"/>
              </w:rPr>
            </w:pPr>
          </w:p>
          <w:p w14:paraId="15EA51B1" w14:textId="77777777" w:rsidR="00B75BA6" w:rsidRDefault="00F46FB4">
            <w:pPr>
              <w:spacing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i w:val="0"/>
                <w:noProof/>
                <w:color w:val="212121"/>
                <w:highlight w:val="white"/>
              </w:rPr>
              <w:drawing>
                <wp:anchor distT="0" distB="0" distL="114300" distR="114300" simplePos="0" relativeHeight="251654144" behindDoc="0" locked="0" layoutInCell="1" allowOverlap="1" wp14:anchorId="0902BAF9" wp14:editId="48CB964F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0</wp:posOffset>
                  </wp:positionV>
                  <wp:extent cx="371475" cy="465455"/>
                  <wp:effectExtent l="0" t="0" r="0" b="0"/>
                  <wp:wrapSquare wrapText="bothSides" distT="0" distB="0" distL="114300" distR="11430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7147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0"/>
                <w:color w:val="212121"/>
                <w:highlight w:val="white"/>
              </w:rPr>
              <w:t>Место и время сбора группы</w:t>
            </w:r>
          </w:p>
          <w:p w14:paraId="594CC379" w14:textId="77777777" w:rsidR="00B75BA6" w:rsidRDefault="00F46FB4">
            <w:pPr>
              <w:spacing w:line="240" w:lineRule="auto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г. Пятигорск, 12.30-12.50</w:t>
            </w:r>
          </w:p>
          <w:p w14:paraId="70F3E06E" w14:textId="77777777" w:rsidR="00B75BA6" w:rsidRDefault="00B75BA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F5D63E" w14:textId="77777777" w:rsidR="00B75BA6" w:rsidRDefault="00B75BA6">
            <w:pPr>
              <w:spacing w:line="240" w:lineRule="auto"/>
              <w:jc w:val="both"/>
              <w:rPr>
                <w:rFonts w:ascii="Arial" w:hAnsi="Arial"/>
              </w:rPr>
            </w:pPr>
          </w:p>
          <w:p w14:paraId="3028F326" w14:textId="77777777" w:rsidR="00B75BA6" w:rsidRDefault="00B75BA6">
            <w:pPr>
              <w:spacing w:line="240" w:lineRule="auto"/>
              <w:jc w:val="both"/>
              <w:rPr>
                <w:rFonts w:ascii="Arial" w:hAnsi="Arial"/>
              </w:rPr>
            </w:pPr>
          </w:p>
          <w:p w14:paraId="2E04BE7D" w14:textId="77777777" w:rsidR="00B75BA6" w:rsidRDefault="00B75BA6">
            <w:pPr>
              <w:spacing w:line="240" w:lineRule="auto"/>
              <w:jc w:val="both"/>
              <w:rPr>
                <w:rFonts w:ascii="Arial" w:hAnsi="Arial"/>
              </w:rPr>
            </w:pPr>
          </w:p>
          <w:p w14:paraId="070C9868" w14:textId="77777777" w:rsidR="00B75BA6" w:rsidRDefault="00B75BA6">
            <w:pPr>
              <w:spacing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62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3F7CD7" w14:textId="77777777" w:rsidR="00B75BA6" w:rsidRDefault="00F46FB4">
            <w:pPr>
              <w:spacing w:line="240" w:lineRule="auto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  <w:noProof/>
              </w:rPr>
              <w:drawing>
                <wp:anchor distT="0" distB="0" distL="114300" distR="114300" simplePos="0" relativeHeight="251655168" behindDoc="0" locked="0" layoutInCell="1" allowOverlap="1" wp14:anchorId="455222D9" wp14:editId="7B0FC9FA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57150</wp:posOffset>
                  </wp:positionV>
                  <wp:extent cx="468630" cy="474980"/>
                  <wp:effectExtent l="0" t="0" r="0" b="0"/>
                  <wp:wrapSquare wrapText="bothSides" distT="0" distB="0" distL="114300" distR="11430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46863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3A4FA47" w14:textId="77777777" w:rsidR="00B75BA6" w:rsidRDefault="00F46FB4">
            <w:pPr>
              <w:spacing w:line="240" w:lineRule="auto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Продолжительность тура</w:t>
            </w:r>
          </w:p>
          <w:p w14:paraId="4B225C25" w14:textId="77777777" w:rsidR="00B75BA6" w:rsidRDefault="00F46FB4">
            <w:pPr>
              <w:spacing w:line="240" w:lineRule="auto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5</w:t>
            </w:r>
            <w:r>
              <w:rPr>
                <w:rStyle w:val="1b"/>
                <w:rFonts w:ascii="Montserrat" w:hAnsi="Montserrat"/>
                <w:b w:val="0"/>
                <w:i w:val="0"/>
              </w:rPr>
              <w:t xml:space="preserve"> </w:t>
            </w:r>
            <w:r>
              <w:rPr>
                <w:rStyle w:val="1b"/>
                <w:rFonts w:ascii="Montserrat" w:hAnsi="Montserrat"/>
                <w:i w:val="0"/>
              </w:rPr>
              <w:t>дней/ 4 ночи</w:t>
            </w:r>
          </w:p>
          <w:p w14:paraId="0035D5EE" w14:textId="77777777" w:rsidR="00B75BA6" w:rsidRDefault="00B75BA6">
            <w:pPr>
              <w:spacing w:line="240" w:lineRule="auto"/>
              <w:rPr>
                <w:rFonts w:ascii="Montserrat" w:hAnsi="Montserrat"/>
                <w:b/>
                <w:i w:val="0"/>
              </w:rPr>
            </w:pPr>
          </w:p>
          <w:p w14:paraId="2C5CC0D0" w14:textId="77777777" w:rsidR="00B75BA6" w:rsidRDefault="00F46FB4">
            <w:pPr>
              <w:spacing w:line="240" w:lineRule="auto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  <w:noProof/>
              </w:rPr>
              <w:drawing>
                <wp:anchor distT="0" distB="0" distL="114300" distR="114300" simplePos="0" relativeHeight="251656192" behindDoc="0" locked="0" layoutInCell="1" allowOverlap="1" wp14:anchorId="27C47249" wp14:editId="366114BD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0</wp:posOffset>
                  </wp:positionV>
                  <wp:extent cx="535305" cy="506370"/>
                  <wp:effectExtent l="0" t="0" r="0" b="0"/>
                  <wp:wrapSquare wrapText="bothSides" distT="0" distB="0" distL="114300" distR="11430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535305" cy="50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D5DABA0" w14:textId="77777777" w:rsidR="00B75BA6" w:rsidRDefault="00F46FB4">
            <w:pPr>
              <w:spacing w:line="240" w:lineRule="auto"/>
              <w:ind w:left="1283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i w:val="0"/>
              </w:rPr>
              <w:t>Даты заездов:</w:t>
            </w:r>
          </w:p>
          <w:p w14:paraId="0D8E0CF8" w14:textId="1BE959E1" w:rsidR="00B75BA6" w:rsidRDefault="00F46FB4">
            <w:pPr>
              <w:spacing w:line="240" w:lineRule="auto"/>
              <w:ind w:left="1283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Декабрь: 30.12.2</w:t>
            </w:r>
            <w:r w:rsidR="00AA1804">
              <w:rPr>
                <w:rFonts w:ascii="Montserrat" w:hAnsi="Montserrat"/>
                <w:b/>
                <w:i w:val="0"/>
              </w:rPr>
              <w:t>5</w:t>
            </w:r>
            <w:r>
              <w:rPr>
                <w:rFonts w:ascii="Montserrat" w:hAnsi="Montserrat"/>
                <w:b/>
                <w:i w:val="0"/>
              </w:rPr>
              <w:t xml:space="preserve"> – 03.01.202</w:t>
            </w:r>
            <w:r w:rsidR="00AA1804">
              <w:rPr>
                <w:rFonts w:ascii="Montserrat" w:hAnsi="Montserrat"/>
                <w:b/>
                <w:i w:val="0"/>
              </w:rPr>
              <w:t>6</w:t>
            </w:r>
            <w:r>
              <w:rPr>
                <w:rFonts w:ascii="Montserrat" w:hAnsi="Montserrat"/>
                <w:b/>
                <w:i w:val="0"/>
              </w:rPr>
              <w:t>;</w:t>
            </w:r>
          </w:p>
          <w:p w14:paraId="1D9432AE" w14:textId="2B62802E" w:rsidR="00B75BA6" w:rsidRDefault="00F46FB4">
            <w:pPr>
              <w:spacing w:line="240" w:lineRule="auto"/>
              <w:ind w:left="1283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Январь:</w:t>
            </w:r>
            <w:r w:rsidR="00B10B34">
              <w:rPr>
                <w:rFonts w:ascii="Montserrat" w:hAnsi="Montserrat"/>
                <w:b/>
                <w:i w:val="0"/>
              </w:rPr>
              <w:t xml:space="preserve"> </w:t>
            </w:r>
            <w:r>
              <w:rPr>
                <w:rFonts w:ascii="Montserrat" w:hAnsi="Montserrat"/>
                <w:b/>
                <w:i w:val="0"/>
              </w:rPr>
              <w:t>04.01.202</w:t>
            </w:r>
            <w:r w:rsidR="00AA1804">
              <w:rPr>
                <w:rFonts w:ascii="Montserrat" w:hAnsi="Montserrat"/>
                <w:b/>
                <w:i w:val="0"/>
              </w:rPr>
              <w:t>6</w:t>
            </w:r>
            <w:r>
              <w:rPr>
                <w:rFonts w:ascii="Montserrat" w:hAnsi="Montserrat"/>
                <w:b/>
                <w:i w:val="0"/>
              </w:rPr>
              <w:t xml:space="preserve"> – 08.01.202</w:t>
            </w:r>
            <w:r w:rsidR="00AA1804">
              <w:rPr>
                <w:rFonts w:ascii="Montserrat" w:hAnsi="Montserrat"/>
                <w:b/>
                <w:i w:val="0"/>
              </w:rPr>
              <w:t>6</w:t>
            </w:r>
          </w:p>
          <w:p w14:paraId="5968F39C" w14:textId="77777777" w:rsidR="00B75BA6" w:rsidRDefault="00B75BA6">
            <w:pPr>
              <w:tabs>
                <w:tab w:val="center" w:pos="1766"/>
              </w:tabs>
              <w:spacing w:line="240" w:lineRule="auto"/>
              <w:ind w:left="149"/>
              <w:rPr>
                <w:rFonts w:ascii="Arial" w:hAnsi="Arial"/>
                <w:b/>
              </w:rPr>
            </w:pPr>
          </w:p>
          <w:p w14:paraId="2A567C91" w14:textId="77777777" w:rsidR="00B75BA6" w:rsidRDefault="00B75BA6">
            <w:pPr>
              <w:tabs>
                <w:tab w:val="center" w:pos="1766"/>
              </w:tabs>
              <w:spacing w:line="240" w:lineRule="auto"/>
              <w:ind w:left="149"/>
              <w:rPr>
                <w:rFonts w:ascii="Arial" w:hAnsi="Arial"/>
              </w:rPr>
            </w:pPr>
          </w:p>
        </w:tc>
      </w:tr>
      <w:tr w:rsidR="00B75BA6" w14:paraId="5677A243" w14:textId="77777777"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F3A6F2" w14:textId="77777777" w:rsidR="00B75BA6" w:rsidRDefault="00F46FB4">
            <w:pPr>
              <w:spacing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i w:val="0"/>
                <w:noProof/>
                <w:color w:val="212121"/>
                <w:highlight w:val="white"/>
              </w:rPr>
              <w:drawing>
                <wp:anchor distT="0" distB="0" distL="114300" distR="114300" simplePos="0" relativeHeight="251657216" behindDoc="0" locked="0" layoutInCell="1" allowOverlap="1" wp14:anchorId="456575AB" wp14:editId="6060073F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83185</wp:posOffset>
                  </wp:positionV>
                  <wp:extent cx="390525" cy="479425"/>
                  <wp:effectExtent l="0" t="0" r="0" b="0"/>
                  <wp:wrapSquare wrapText="bothSides" distT="0" distB="0" distL="114300" distR="11430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39052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0"/>
                <w:color w:val="212121"/>
                <w:highlight w:val="white"/>
              </w:rPr>
              <w:t>Место окончания тура</w:t>
            </w:r>
          </w:p>
          <w:p w14:paraId="48586DC7" w14:textId="77777777" w:rsidR="00B75BA6" w:rsidRDefault="00F46FB4">
            <w:pPr>
              <w:spacing w:line="240" w:lineRule="auto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 xml:space="preserve">г. Пятигорск, отель </w:t>
            </w:r>
          </w:p>
          <w:p w14:paraId="0378394C" w14:textId="77777777" w:rsidR="00B75BA6" w:rsidRDefault="00F46FB4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(ориентировочно в 18.00)</w:t>
            </w:r>
          </w:p>
          <w:p w14:paraId="363ACF75" w14:textId="77777777" w:rsidR="00B75BA6" w:rsidRDefault="00B75BA6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</w:p>
          <w:p w14:paraId="093593D9" w14:textId="77777777" w:rsidR="00B75BA6" w:rsidRDefault="00B75BA6">
            <w:pPr>
              <w:spacing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75A53A" w14:textId="77777777" w:rsidR="00B75BA6" w:rsidRDefault="00B75BA6">
            <w:pPr>
              <w:spacing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</w:tc>
        <w:tc>
          <w:tcPr>
            <w:tcW w:w="62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508128" w14:textId="77777777" w:rsidR="00B75BA6" w:rsidRDefault="00B75BA6"/>
        </w:tc>
      </w:tr>
      <w:tr w:rsidR="00B75BA6" w14:paraId="2652141A" w14:textId="77777777">
        <w:trPr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98D029" w14:textId="77777777" w:rsidR="00B75BA6" w:rsidRDefault="00B75BA6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F769D58" w14:textId="77777777" w:rsidR="00B75BA6" w:rsidRDefault="00F46FB4">
            <w:pPr>
              <w:spacing w:line="240" w:lineRule="auto"/>
            </w:pPr>
            <w:r>
              <w:rPr>
                <w:rFonts w:ascii="Montserrat" w:hAnsi="Montserrat"/>
                <w:i w:val="0"/>
                <w:noProof/>
              </w:rPr>
              <w:drawing>
                <wp:anchor distT="0" distB="0" distL="114300" distR="114300" simplePos="0" relativeHeight="251658240" behindDoc="0" locked="0" layoutInCell="1" allowOverlap="1" wp14:anchorId="5F02EBD4" wp14:editId="0E1E0C1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57150</wp:posOffset>
                  </wp:positionV>
                  <wp:extent cx="428625" cy="400050"/>
                  <wp:effectExtent l="0" t="0" r="0" b="0"/>
                  <wp:wrapSquare wrapText="bothSides" distT="0" distB="0" distL="114300" distR="11430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7F1AC0" w14:textId="1DB7DBC0" w:rsidR="00B75BA6" w:rsidRDefault="00F46FB4">
            <w:pPr>
              <w:pStyle w:val="a5"/>
              <w:numPr>
                <w:ilvl w:val="0"/>
                <w:numId w:val="1"/>
              </w:numPr>
              <w:spacing w:line="240" w:lineRule="auto"/>
              <w:ind w:left="181" w:right="-110" w:hanging="283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Встреча с представителем туроператора в первый экскурсионный день в холе выбранной гостиницы с последующим выездом на экскурсию ориентировочно с 12.30 до 13.</w:t>
            </w:r>
            <w:r w:rsidR="00BE1B91">
              <w:rPr>
                <w:rFonts w:ascii="Montserrat" w:hAnsi="Montserrat"/>
                <w:i w:val="0"/>
                <w:color w:val="000000" w:themeColor="text1"/>
              </w:rPr>
              <w:t>3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0 часов. Точное время встречи с туристами будет указано в программе с таймингом, высланной за 1 неделю до начала тура на адрес электронной почты, с которой поступила заявка на тур. </w:t>
            </w:r>
          </w:p>
          <w:p w14:paraId="0B32133E" w14:textId="77777777" w:rsidR="00B75BA6" w:rsidRDefault="00F46FB4">
            <w:pPr>
              <w:pStyle w:val="a5"/>
              <w:numPr>
                <w:ilvl w:val="0"/>
                <w:numId w:val="1"/>
              </w:numPr>
              <w:spacing w:line="240" w:lineRule="auto"/>
              <w:ind w:left="181" w:right="-110" w:hanging="283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Рекомендуется пообедать в первый день тура, перед отправлением на экскурсию по Пятигорску.</w:t>
            </w:r>
          </w:p>
          <w:p w14:paraId="1B18DCAF" w14:textId="77777777" w:rsidR="00B75BA6" w:rsidRDefault="00F46FB4">
            <w:pPr>
              <w:pStyle w:val="a5"/>
              <w:numPr>
                <w:ilvl w:val="0"/>
                <w:numId w:val="1"/>
              </w:numPr>
              <w:spacing w:line="240" w:lineRule="auto"/>
              <w:ind w:left="181" w:right="-110" w:hanging="283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i w:val="0"/>
                <w:color w:val="000000" w:themeColor="text1"/>
                <w:highlight w:val="white"/>
              </w:rPr>
              <w:t>Во время путешествия необходимо иметь наличные деньги на дополнительные расходы. Банковские карты для оплаты принимаются не везде.</w:t>
            </w:r>
          </w:p>
          <w:p w14:paraId="23D6F107" w14:textId="77777777" w:rsidR="00B75BA6" w:rsidRDefault="00F46FB4">
            <w:pPr>
              <w:pStyle w:val="a5"/>
              <w:numPr>
                <w:ilvl w:val="0"/>
                <w:numId w:val="1"/>
              </w:numPr>
              <w:spacing w:line="240" w:lineRule="auto"/>
              <w:ind w:left="181" w:right="-110" w:hanging="283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Последний день тура завершается ориентировочно в 18.00. Просьба приобретать обратные билеты с учетом этого факта.</w:t>
            </w:r>
          </w:p>
          <w:p w14:paraId="07E97004" w14:textId="77777777" w:rsidR="00B75BA6" w:rsidRDefault="00F46FB4">
            <w:pPr>
              <w:pStyle w:val="a5"/>
              <w:numPr>
                <w:ilvl w:val="0"/>
                <w:numId w:val="1"/>
              </w:numPr>
              <w:spacing w:line="240" w:lineRule="auto"/>
              <w:ind w:left="181" w:right="-110" w:hanging="283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Туристская компания «Ладья» оставляет за собой право менять время выезда последовательность автобусных и пешеходных экскурсий, замену их равноценными. Также возможна замена заявленных по программе отелей на равноценные.</w:t>
            </w:r>
          </w:p>
          <w:p w14:paraId="217AEE18" w14:textId="77777777" w:rsidR="00B75BA6" w:rsidRDefault="00B75BA6">
            <w:pPr>
              <w:pStyle w:val="a5"/>
              <w:spacing w:line="240" w:lineRule="auto"/>
              <w:ind w:left="181" w:right="-110"/>
              <w:jc w:val="both"/>
              <w:rPr>
                <w:rFonts w:ascii="Montserrat" w:hAnsi="Montserrat"/>
                <w:i w:val="0"/>
              </w:rPr>
            </w:pPr>
          </w:p>
          <w:p w14:paraId="040CE1BE" w14:textId="77777777" w:rsidR="00B75BA6" w:rsidRDefault="00B75BA6">
            <w:pPr>
              <w:spacing w:line="240" w:lineRule="auto"/>
              <w:ind w:left="720"/>
              <w:rPr>
                <w:rFonts w:ascii="Montserrat" w:hAnsi="Montserrat"/>
                <w:i w:val="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D3CF363" w14:textId="77777777" w:rsidR="00B75BA6" w:rsidRDefault="00B75BA6"/>
        </w:tc>
      </w:tr>
    </w:tbl>
    <w:p w14:paraId="35D9FC18" w14:textId="77777777" w:rsidR="00B75BA6" w:rsidRDefault="00B75BA6">
      <w:pPr>
        <w:spacing w:after="0" w:line="240" w:lineRule="auto"/>
        <w:rPr>
          <w:b/>
          <w:i w:val="0"/>
          <w:color w:val="000000" w:themeColor="text1"/>
          <w:sz w:val="32"/>
        </w:rPr>
      </w:pPr>
      <w:bookmarkStart w:id="0" w:name="_Hlk88561248"/>
    </w:p>
    <w:p w14:paraId="06A8E59C" w14:textId="77777777" w:rsidR="00B75BA6" w:rsidRDefault="00B75BA6">
      <w:pPr>
        <w:spacing w:after="0" w:line="240" w:lineRule="auto"/>
        <w:rPr>
          <w:b/>
          <w:i w:val="0"/>
          <w:color w:val="000000" w:themeColor="text1"/>
          <w:sz w:val="32"/>
        </w:rPr>
      </w:pPr>
    </w:p>
    <w:p w14:paraId="187D50B0" w14:textId="77777777" w:rsidR="00B75BA6" w:rsidRDefault="00B75BA6">
      <w:pPr>
        <w:spacing w:after="0" w:line="240" w:lineRule="auto"/>
        <w:rPr>
          <w:b/>
          <w:i w:val="0"/>
          <w:color w:val="000000" w:themeColor="text1"/>
          <w:sz w:val="32"/>
        </w:rPr>
      </w:pPr>
    </w:p>
    <w:p w14:paraId="43420392" w14:textId="77777777" w:rsidR="00B75BA6" w:rsidRDefault="00B75BA6">
      <w:pPr>
        <w:spacing w:after="0" w:line="240" w:lineRule="auto"/>
        <w:rPr>
          <w:b/>
          <w:i w:val="0"/>
          <w:color w:val="000000" w:themeColor="text1"/>
          <w:sz w:val="32"/>
        </w:rPr>
      </w:pPr>
    </w:p>
    <w:p w14:paraId="4D461E6A" w14:textId="77777777" w:rsidR="00674592" w:rsidRDefault="00674592">
      <w:pPr>
        <w:spacing w:after="0" w:line="240" w:lineRule="auto"/>
        <w:rPr>
          <w:b/>
          <w:i w:val="0"/>
          <w:color w:val="000000" w:themeColor="text1"/>
          <w:sz w:val="32"/>
        </w:rPr>
      </w:pPr>
    </w:p>
    <w:p w14:paraId="1609946A" w14:textId="77777777" w:rsidR="00674592" w:rsidRDefault="00674592">
      <w:pPr>
        <w:spacing w:after="0" w:line="240" w:lineRule="auto"/>
        <w:rPr>
          <w:b/>
          <w:i w:val="0"/>
          <w:color w:val="000000" w:themeColor="text1"/>
          <w:sz w:val="32"/>
        </w:rPr>
      </w:pPr>
    </w:p>
    <w:p w14:paraId="088F5A10" w14:textId="77777777" w:rsidR="00674592" w:rsidRDefault="00674592">
      <w:pPr>
        <w:spacing w:after="0" w:line="240" w:lineRule="auto"/>
        <w:rPr>
          <w:b/>
          <w:i w:val="0"/>
          <w:color w:val="000000" w:themeColor="text1"/>
          <w:sz w:val="32"/>
        </w:rPr>
      </w:pPr>
    </w:p>
    <w:p w14:paraId="568FDE64" w14:textId="77777777" w:rsidR="00B75BA6" w:rsidRDefault="00B75BA6">
      <w:pPr>
        <w:spacing w:after="0" w:line="240" w:lineRule="auto"/>
        <w:rPr>
          <w:b/>
          <w:i w:val="0"/>
          <w:color w:val="000000" w:themeColor="text1"/>
          <w:sz w:val="32"/>
        </w:rPr>
      </w:pPr>
    </w:p>
    <w:p w14:paraId="685380D0" w14:textId="77777777" w:rsidR="00B75BA6" w:rsidRDefault="00F46FB4">
      <w:pPr>
        <w:spacing w:after="0" w:line="240" w:lineRule="auto"/>
        <w:rPr>
          <w:b/>
          <w:i w:val="0"/>
          <w:color w:val="000000" w:themeColor="text1"/>
          <w:sz w:val="32"/>
        </w:rPr>
      </w:pPr>
      <w:r>
        <w:rPr>
          <w:b/>
          <w:i w:val="0"/>
          <w:color w:val="000000" w:themeColor="text1"/>
          <w:sz w:val="32"/>
        </w:rPr>
        <w:lastRenderedPageBreak/>
        <w:t>ПРОГРАММА ТУРА</w:t>
      </w:r>
      <w:bookmarkEnd w:id="0"/>
    </w:p>
    <w:tbl>
      <w:tblPr>
        <w:tblStyle w:val="aff0"/>
        <w:tblW w:w="112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8901"/>
        <w:gridCol w:w="1809"/>
      </w:tblGrid>
      <w:tr w:rsidR="00B75BA6" w14:paraId="214623AF" w14:textId="77777777" w:rsidTr="00DF18A1">
        <w:tc>
          <w:tcPr>
            <w:tcW w:w="568" w:type="dxa"/>
          </w:tcPr>
          <w:p w14:paraId="66818746" w14:textId="77777777" w:rsidR="00B75BA6" w:rsidRDefault="00F46FB4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день</w:t>
            </w:r>
          </w:p>
        </w:tc>
        <w:tc>
          <w:tcPr>
            <w:tcW w:w="8901" w:type="dxa"/>
          </w:tcPr>
          <w:p w14:paraId="122F6EDC" w14:textId="77777777" w:rsidR="00B75BA6" w:rsidRDefault="00F46FB4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Программа</w:t>
            </w:r>
          </w:p>
        </w:tc>
        <w:tc>
          <w:tcPr>
            <w:tcW w:w="1809" w:type="dxa"/>
          </w:tcPr>
          <w:p w14:paraId="40BCAD03" w14:textId="3119F3BB" w:rsidR="00B75BA6" w:rsidRDefault="00F46FB4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Доп</w:t>
            </w:r>
            <w:r w:rsidR="00B10B34">
              <w:rPr>
                <w:rFonts w:ascii="Montserrat" w:hAnsi="Montserrat"/>
                <w:b/>
                <w:i w:val="0"/>
              </w:rPr>
              <w:t xml:space="preserve">. </w:t>
            </w:r>
            <w:r>
              <w:rPr>
                <w:rFonts w:ascii="Montserrat" w:hAnsi="Montserrat"/>
                <w:b/>
                <w:i w:val="0"/>
              </w:rPr>
              <w:t>расходы</w:t>
            </w:r>
          </w:p>
        </w:tc>
      </w:tr>
      <w:tr w:rsidR="00B75BA6" w14:paraId="419A71F1" w14:textId="77777777" w:rsidTr="00DF18A1">
        <w:trPr>
          <w:trHeight w:val="1134"/>
        </w:trPr>
        <w:tc>
          <w:tcPr>
            <w:tcW w:w="568" w:type="dxa"/>
            <w:textDirection w:val="btLr"/>
          </w:tcPr>
          <w:p w14:paraId="1AD3B104" w14:textId="77777777" w:rsidR="00B75BA6" w:rsidRDefault="00F46FB4">
            <w:pPr>
              <w:spacing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 1 день</w:t>
            </w:r>
          </w:p>
        </w:tc>
        <w:tc>
          <w:tcPr>
            <w:tcW w:w="8901" w:type="dxa"/>
          </w:tcPr>
          <w:p w14:paraId="463AA205" w14:textId="77777777" w:rsidR="00B75BA6" w:rsidRDefault="00F46FB4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Приезд в г. Пятигорск. Размещение в отеле (заселение с 14:00), вещи можно оставить в камере хранения в отеле. Рекомендуем пообедать заранее, так как в ходе экскурсии такой возможности не будет. </w:t>
            </w:r>
          </w:p>
          <w:p w14:paraId="5266832A" w14:textId="77777777" w:rsidR="00B75BA6" w:rsidRPr="00674592" w:rsidRDefault="00F46FB4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 w:rsidRPr="00674592">
              <w:rPr>
                <w:rFonts w:ascii="Montserrat" w:hAnsi="Montserrat"/>
                <w:b/>
                <w:i w:val="0"/>
                <w:color w:val="000000" w:themeColor="text1"/>
              </w:rPr>
              <w:t>Встреча в холле отеля с представителем компании «Ладья».</w:t>
            </w:r>
          </w:p>
          <w:p w14:paraId="41C2CAEF" w14:textId="14EA5252" w:rsidR="00B75BA6" w:rsidRDefault="00F46FB4">
            <w:pPr>
              <w:spacing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Пятигорск в последнее время значительно приукрасился и похорошел. Курортные скверы и парки похвастаются перед вами новой брусчаткой, на знаменитом Провале вас встретит бронзовый Остап Бендер, а новые балюстрады, фонтаны и смотровые площадки сделают прогулку по городу уютной и запоминающейся. А увидите вы много: Провал, место ду</w:t>
            </w:r>
            <w:r w:rsidR="00674592">
              <w:rPr>
                <w:rFonts w:ascii="Montserrat" w:hAnsi="Montserrat"/>
                <w:i w:val="0"/>
              </w:rPr>
              <w:t>эли Лермонтова, гроты и галереи</w:t>
            </w:r>
            <w:r>
              <w:rPr>
                <w:rFonts w:ascii="Montserrat" w:hAnsi="Montserrat"/>
                <w:i w:val="0"/>
              </w:rPr>
              <w:t>. Пятигорск - самый старый город в регионе.  Пятигорск – город, который видел множество исторических событий и великих людей, таких как Л.Н. Толстой, С. Есенин, А.С. Пушкин. Но самым важным, несомненно, является Михаил Лермонтов, знаменитый русский поэт, который жил и умер здесь. Во время экскурсии Вы узнаете о жизни знаменитого поэта и посетите места, связанные с пребыванием Лермонтова в Пятигорске.</w:t>
            </w:r>
          </w:p>
          <w:p w14:paraId="68F00325" w14:textId="06CE83E0" w:rsidR="00B75BA6" w:rsidRDefault="00F46FB4">
            <w:pPr>
              <w:spacing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Экскурсия по г. Пятигорску с посещением Лермонтовских мест: озеро «Провал», Эолова арфа, парк «Цветник», грот Дианы, Ресторация, место дуэли Лермонтова.</w:t>
            </w:r>
          </w:p>
          <w:p w14:paraId="5AB597DA" w14:textId="50E4DD2A" w:rsidR="00B75BA6" w:rsidRDefault="00F46FB4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Переезд в ресторан</w:t>
            </w:r>
            <w:r w:rsidR="00674592">
              <w:rPr>
                <w:rFonts w:ascii="Montserrat" w:hAnsi="Montserrat"/>
                <w:b/>
                <w:i w:val="0"/>
                <w:color w:val="000000" w:themeColor="text1"/>
              </w:rPr>
              <w:t>.</w:t>
            </w:r>
          </w:p>
          <w:p w14:paraId="038F783D" w14:textId="77777777" w:rsidR="00B75BA6" w:rsidRDefault="00F46FB4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Мастер-класс по дегустации Кавказских вин и коньяка.</w:t>
            </w:r>
          </w:p>
          <w:p w14:paraId="3204812C" w14:textId="58A4B752" w:rsidR="00B75BA6" w:rsidRDefault="00F46FB4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Нас ждет участие в обучающем мастер-классе по дегустации винодельческой продукции ведущих ставропольских производителей. История становления виноградарства и виноделия нашего региона, а на дне янтарного бокала увидите отражение судеб тех, кто посвятил этому искусству свою жизнь. Мастер-класс раскроет секреты профессии сомелье: Вы научитесь выявлять аромат и вкус вина по десяткам параметров с помощью всех органов чувств. </w:t>
            </w:r>
          </w:p>
          <w:p w14:paraId="71DC339F" w14:textId="77777777" w:rsidR="00B75BA6" w:rsidRDefault="00F46FB4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Праздничное Кавказское застолье (Ужин, входит в стоимость тура).</w:t>
            </w:r>
          </w:p>
          <w:p w14:paraId="27B55545" w14:textId="77777777" w:rsidR="00B75BA6" w:rsidRDefault="00F46FB4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Участниками русского застолья, конечно, были все, оно не отличается особыми правилами, и за частую идет самотеком. О кавказском же застолье – наслышаны многие, а вот о его негласных правилах – знают единицы. Застолье на Кавказе – это демонстрация отношения друг к другу, напоминающая настоящую церемонию со своими обычаями и правилами.</w:t>
            </w:r>
          </w:p>
          <w:p w14:paraId="49893CBA" w14:textId="77777777" w:rsidR="00B75BA6" w:rsidRDefault="00F46FB4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Возвращение в отель г.</w:t>
            </w:r>
            <w:r w:rsidR="00B10B34">
              <w:rPr>
                <w:rFonts w:ascii="Montserrat" w:hAnsi="Montserrat"/>
                <w:b/>
                <w:i w:val="0"/>
                <w:color w:val="000000" w:themeColor="text1"/>
              </w:rPr>
              <w:t xml:space="preserve"> 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Пятигорска. Свободное время.</w:t>
            </w:r>
          </w:p>
          <w:p w14:paraId="7295114E" w14:textId="0855401D" w:rsidR="00B10B34" w:rsidRDefault="00B10B34">
            <w:pPr>
              <w:spacing w:line="240" w:lineRule="auto"/>
              <w:jc w:val="both"/>
              <w:rPr>
                <w:rFonts w:ascii="Montserrat" w:hAnsi="Montserrat"/>
                <w:i w:val="0"/>
              </w:rPr>
            </w:pPr>
          </w:p>
        </w:tc>
        <w:tc>
          <w:tcPr>
            <w:tcW w:w="1809" w:type="dxa"/>
          </w:tcPr>
          <w:p w14:paraId="5BC5C3FD" w14:textId="77777777" w:rsidR="00B75BA6" w:rsidRDefault="00F46FB4">
            <w:pPr>
              <w:numPr>
                <w:ilvl w:val="0"/>
                <w:numId w:val="2"/>
              </w:numPr>
              <w:spacing w:line="240" w:lineRule="auto"/>
              <w:ind w:left="184" w:hanging="16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обед</w:t>
            </w:r>
          </w:p>
          <w:p w14:paraId="4CFC950E" w14:textId="77777777" w:rsidR="00B75BA6" w:rsidRDefault="00B75BA6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  <w:p w14:paraId="10EF1341" w14:textId="77777777" w:rsidR="00B75BA6" w:rsidRDefault="00B75BA6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  <w:p w14:paraId="3EC25DEF" w14:textId="77777777" w:rsidR="00B75BA6" w:rsidRDefault="00B75BA6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</w:tc>
      </w:tr>
      <w:tr w:rsidR="00B75BA6" w14:paraId="544BB82A" w14:textId="77777777" w:rsidTr="00DF18A1">
        <w:trPr>
          <w:trHeight w:val="1134"/>
        </w:trPr>
        <w:tc>
          <w:tcPr>
            <w:tcW w:w="568" w:type="dxa"/>
            <w:textDirection w:val="btLr"/>
          </w:tcPr>
          <w:p w14:paraId="5D11F567" w14:textId="77777777" w:rsidR="00B75BA6" w:rsidRDefault="00F46FB4">
            <w:pPr>
              <w:spacing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2 день</w:t>
            </w:r>
          </w:p>
        </w:tc>
        <w:tc>
          <w:tcPr>
            <w:tcW w:w="8901" w:type="dxa"/>
          </w:tcPr>
          <w:p w14:paraId="15005BDE" w14:textId="77777777" w:rsidR="00B75BA6" w:rsidRDefault="00F46FB4">
            <w:pPr>
              <w:spacing w:line="240" w:lineRule="auto"/>
              <w:ind w:right="56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Завтрак в отеле.</w:t>
            </w:r>
          </w:p>
          <w:p w14:paraId="49D11942" w14:textId="5D018362" w:rsidR="00B75BA6" w:rsidRDefault="00F46FB4">
            <w:pPr>
              <w:spacing w:line="240" w:lineRule="auto"/>
              <w:ind w:right="56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Выезд на экскурсию </w:t>
            </w:r>
            <w:r w:rsidR="00DF18A1">
              <w:rPr>
                <w:rFonts w:ascii="Montserrat" w:hAnsi="Montserrat"/>
                <w:b/>
                <w:i w:val="0"/>
                <w:color w:val="000000" w:themeColor="text1"/>
              </w:rPr>
              <w:t>«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Кисловодск</w:t>
            </w:r>
            <w:r w:rsidR="00DF18A1">
              <w:rPr>
                <w:rFonts w:ascii="Montserrat" w:hAnsi="Montserrat"/>
                <w:b/>
                <w:i w:val="0"/>
                <w:color w:val="000000" w:themeColor="text1"/>
              </w:rPr>
              <w:t>ий комплекс»</w:t>
            </w:r>
          </w:p>
          <w:p w14:paraId="75C2C8FF" w14:textId="77777777" w:rsidR="00B75BA6" w:rsidRDefault="00F46FB4">
            <w:pPr>
              <w:spacing w:line="240" w:lineRule="auto"/>
              <w:ind w:right="56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Экскурсия в город Солнца Кисловодск. </w:t>
            </w:r>
          </w:p>
          <w:p w14:paraId="4CA5DE8A" w14:textId="77777777" w:rsidR="00B75BA6" w:rsidRDefault="00F46FB4">
            <w:pPr>
              <w:spacing w:line="240" w:lineRule="auto"/>
              <w:ind w:right="56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Прогулка по аллеям курортного парка, одного из лучших на Северном Кавказе. Парк Кисловодска является гордостью России. Вторая по величине в Европе парковая зона раскинулась на площади более 950 га и насчитывает более 250 видов деревьев и кустарников. Когда-то здесь прогуливались Александр Пушкин, Лев Толстой, Антон Чехов, Александр Солженицын, Федор Шаляпин, Анна Павлова. Курортный парк прекрасен во все времена года. Осмотр известных достопримечательностей курорта: Каскадной лестницы, мостика Дамский каприз, Зеркального пруда, Стеклянной струи. Прогулка завершится на Курортном бульваре, излюбленном месте отдыха отдыхающих курорта. Все желающие могут попробовать три вида кисловодского нарзана в Главной Нарзанной галерее.</w:t>
            </w:r>
          </w:p>
          <w:p w14:paraId="1257305F" w14:textId="77777777" w:rsidR="00B75BA6" w:rsidRDefault="00F46FB4">
            <w:pPr>
              <w:spacing w:line="240" w:lineRule="auto"/>
              <w:ind w:right="56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Посещение окрестностей Кисловодска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 – горы Кольцо, Медовых водопадов. Гора Кольцо – это памятник природы, место, связанное с пребыванием М.Ю. Лермонтова на Кавказе. Именно к ней он отправляет героев повести «Княжна Мэри» полюбоваться закатом солнца «сквозь каменное окошко». </w:t>
            </w:r>
          </w:p>
          <w:p w14:paraId="35E776FE" w14:textId="77777777" w:rsidR="00B75BA6" w:rsidRDefault="00F46FB4">
            <w:pPr>
              <w:spacing w:line="240" w:lineRule="auto"/>
              <w:ind w:right="56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Обед (доп. плата)</w:t>
            </w:r>
          </w:p>
          <w:p w14:paraId="0BCCB6E2" w14:textId="77777777" w:rsidR="00B75BA6" w:rsidRDefault="00F46FB4">
            <w:pPr>
              <w:spacing w:line="240" w:lineRule="auto"/>
              <w:ind w:right="56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Таинственный спуск в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Аликоновское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 ущелье приведет к великолепным искристым Медовым водопадам. Над урочищем вблизи Медовых водопадов возвышается скала Указатель, с вершины которой открывается прекрасный вид. </w:t>
            </w:r>
          </w:p>
          <w:p w14:paraId="4790AFF4" w14:textId="77777777" w:rsidR="00B75BA6" w:rsidRDefault="00F46FB4">
            <w:pPr>
              <w:spacing w:line="240" w:lineRule="auto"/>
              <w:ind w:right="56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Возвращение в Пятигорск. Ужин. Свободное время.</w:t>
            </w:r>
          </w:p>
          <w:p w14:paraId="77056ACC" w14:textId="77777777" w:rsidR="00B10B34" w:rsidRDefault="00DF18A1" w:rsidP="00DF18A1">
            <w:pPr>
              <w:spacing w:line="240" w:lineRule="auto"/>
              <w:ind w:right="56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31 декабря - </w:t>
            </w:r>
            <w:r w:rsidR="00F46FB4">
              <w:rPr>
                <w:rFonts w:ascii="Montserrat" w:hAnsi="Montserrat"/>
                <w:b/>
                <w:i w:val="0"/>
                <w:color w:val="000000" w:themeColor="text1"/>
              </w:rPr>
              <w:t>*Новогодний банкет за доп. плату</w:t>
            </w:r>
            <w:r w:rsidR="00674592">
              <w:rPr>
                <w:rFonts w:ascii="Montserrat" w:hAnsi="Montserrat"/>
                <w:b/>
                <w:i w:val="0"/>
                <w:color w:val="000000" w:themeColor="text1"/>
              </w:rPr>
              <w:t>.</w:t>
            </w:r>
          </w:p>
          <w:p w14:paraId="14BAF1CB" w14:textId="0607E209" w:rsidR="00674592" w:rsidRDefault="00674592" w:rsidP="00DF18A1">
            <w:pPr>
              <w:spacing w:line="240" w:lineRule="auto"/>
              <w:ind w:right="56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</w:tc>
        <w:tc>
          <w:tcPr>
            <w:tcW w:w="1809" w:type="dxa"/>
          </w:tcPr>
          <w:p w14:paraId="62DABD87" w14:textId="2AB89950" w:rsidR="00B75BA6" w:rsidRDefault="00F46FB4">
            <w:pPr>
              <w:numPr>
                <w:ilvl w:val="0"/>
                <w:numId w:val="2"/>
              </w:numPr>
              <w:spacing w:line="240" w:lineRule="auto"/>
              <w:ind w:left="184" w:hanging="16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входной билет на территорию Медовых водопадов – </w:t>
            </w:r>
            <w:r w:rsidR="00EE4190">
              <w:rPr>
                <w:rFonts w:ascii="Montserrat" w:hAnsi="Montserrat"/>
                <w:i w:val="0"/>
              </w:rPr>
              <w:t>2</w:t>
            </w:r>
            <w:r>
              <w:rPr>
                <w:rFonts w:ascii="Montserrat" w:hAnsi="Montserrat"/>
                <w:i w:val="0"/>
              </w:rPr>
              <w:t>00 руб./чел.</w:t>
            </w:r>
          </w:p>
          <w:p w14:paraId="7CA5DA80" w14:textId="1B578BB1" w:rsidR="00B75BA6" w:rsidRDefault="00F46FB4">
            <w:pPr>
              <w:numPr>
                <w:ilvl w:val="0"/>
                <w:numId w:val="2"/>
              </w:numPr>
              <w:spacing w:line="240" w:lineRule="auto"/>
              <w:ind w:left="184" w:hanging="16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Новогодний банкет – от </w:t>
            </w:r>
            <w:r w:rsidR="00EE4190">
              <w:rPr>
                <w:rFonts w:ascii="Montserrat" w:hAnsi="Montserrat"/>
                <w:i w:val="0"/>
              </w:rPr>
              <w:t>10</w:t>
            </w:r>
            <w:r>
              <w:rPr>
                <w:rFonts w:ascii="Montserrat" w:hAnsi="Montserrat"/>
                <w:i w:val="0"/>
              </w:rPr>
              <w:t>000 руб./чел.</w:t>
            </w:r>
          </w:p>
          <w:p w14:paraId="01BC6760" w14:textId="77777777" w:rsidR="00B75BA6" w:rsidRDefault="00F46FB4">
            <w:pPr>
              <w:numPr>
                <w:ilvl w:val="0"/>
                <w:numId w:val="2"/>
              </w:numPr>
              <w:spacing w:line="240" w:lineRule="auto"/>
              <w:ind w:left="184" w:hanging="16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Обед</w:t>
            </w:r>
          </w:p>
          <w:p w14:paraId="33D67F8E" w14:textId="77777777" w:rsidR="00B75BA6" w:rsidRDefault="00B75BA6">
            <w:pPr>
              <w:spacing w:line="240" w:lineRule="auto"/>
              <w:jc w:val="both"/>
              <w:rPr>
                <w:rFonts w:ascii="Montserrat" w:hAnsi="Montserrat"/>
                <w:i w:val="0"/>
              </w:rPr>
            </w:pPr>
          </w:p>
          <w:p w14:paraId="46E82E79" w14:textId="77777777" w:rsidR="00B75BA6" w:rsidRDefault="00B75BA6">
            <w:pPr>
              <w:spacing w:line="240" w:lineRule="auto"/>
              <w:jc w:val="both"/>
              <w:rPr>
                <w:rFonts w:ascii="Montserrat" w:hAnsi="Montserrat"/>
                <w:b/>
                <w:i w:val="0"/>
              </w:rPr>
            </w:pPr>
          </w:p>
        </w:tc>
      </w:tr>
      <w:tr w:rsidR="00B75BA6" w14:paraId="3B771112" w14:textId="77777777" w:rsidTr="00DF18A1">
        <w:trPr>
          <w:trHeight w:val="1134"/>
        </w:trPr>
        <w:tc>
          <w:tcPr>
            <w:tcW w:w="568" w:type="dxa"/>
            <w:textDirection w:val="btLr"/>
          </w:tcPr>
          <w:p w14:paraId="77E505C9" w14:textId="25DF0C72" w:rsidR="00B75BA6" w:rsidRDefault="00F46FB4">
            <w:pPr>
              <w:spacing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lastRenderedPageBreak/>
              <w:t>3 день</w:t>
            </w:r>
          </w:p>
        </w:tc>
        <w:tc>
          <w:tcPr>
            <w:tcW w:w="8901" w:type="dxa"/>
          </w:tcPr>
          <w:p w14:paraId="281BEAC1" w14:textId="77777777" w:rsidR="00B75BA6" w:rsidRDefault="00F46FB4">
            <w:pPr>
              <w:spacing w:line="240" w:lineRule="auto"/>
              <w:ind w:right="22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Опохмел-Завтрак (очень поздний). Опохмеляться лучше пивом. Лучшее пиво в Кабардино-Балкарии – живое и вкусное. А поэтому нас ждет экскурсия в одно из самых интересных мест на Земле – в Чегемское ущелье. </w:t>
            </w:r>
          </w:p>
          <w:p w14:paraId="5209B5F8" w14:textId="77777777" w:rsidR="00B75BA6" w:rsidRDefault="00F46FB4">
            <w:pPr>
              <w:spacing w:line="240" w:lineRule="auto"/>
              <w:ind w:right="227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Чегемские водопады – одна из главных визитных карточек Кабардино-Балкарии, расположены в теснине Чегемского ущелья. Местные жители говорят: кто в Чегеме не бывал, тот Кавказа не видал. И действительно, в этом ущелье есть всё, чем по праву может гордиться Кабардино-Балкария: удивительной красоты горы, стремительные водопады и чистые горные реки. Зимой водопады замерзают, превращаясь в удивительные скульптуры естественного происхождения, грандиозный ледовый каскад. Чегемские водопады зимой – это холод и дикая красота природы Кабардино-Балкарии. Вы можете </w:t>
            </w:r>
          </w:p>
          <w:p w14:paraId="5996CC59" w14:textId="77777777" w:rsidR="00B75BA6" w:rsidRDefault="00F46FB4">
            <w:pPr>
              <w:spacing w:line="240" w:lineRule="auto"/>
              <w:ind w:right="227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увидеть гигантские столбы льда, прозрачные колонны и сталактиты замерзшей воды, спускающиеся к самой реке. Как люстры с хрустальной переливающейся бахромой нависают ледяные свечи над Чегемом.</w:t>
            </w:r>
          </w:p>
          <w:p w14:paraId="092A69B2" w14:textId="4A785568" w:rsidR="00B75BA6" w:rsidRDefault="00F46FB4">
            <w:pPr>
              <w:spacing w:line="240" w:lineRule="auto"/>
              <w:ind w:right="22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Настало время купания! Отправляемся в термальный комплекс  «</w:t>
            </w:r>
            <w:proofErr w:type="spellStart"/>
            <w:r>
              <w:rPr>
                <w:rFonts w:ascii="Montserrat" w:hAnsi="Montserrat"/>
                <w:b/>
                <w:i w:val="0"/>
                <w:color w:val="000000" w:themeColor="text1"/>
              </w:rPr>
              <w:t>Гедуко</w:t>
            </w:r>
            <w:proofErr w:type="spellEnd"/>
            <w:r>
              <w:rPr>
                <w:rFonts w:ascii="Montserrat" w:hAnsi="Montserrat"/>
                <w:b/>
                <w:i w:val="0"/>
                <w:color w:val="000000" w:themeColor="text1"/>
              </w:rPr>
              <w:t>»</w:t>
            </w:r>
          </w:p>
          <w:p w14:paraId="3B2592B4" w14:textId="05714742" w:rsidR="00B75BA6" w:rsidRDefault="00F46FB4">
            <w:pPr>
              <w:spacing w:line="240" w:lineRule="auto"/>
              <w:ind w:right="227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Минеральные воды Кабардино-Балкарии — настоящее сокровище, богатства, которые вырвались из-под земли сотни лет назад и сделали республику здравницей. Здесь более сотни минеральных источников. Бассейны базы отдыха наполнены природной термальной водой, богатой полезными оздоровительными веществами. Вода здесь особая — содержит йод, бром, бор, так что она особо показана людям с проблемной щитовидкой, в ней много кремниевой кислоты и других органических соединений. </w:t>
            </w:r>
          </w:p>
          <w:p w14:paraId="6CAA8A56" w14:textId="77777777" w:rsidR="00B75BA6" w:rsidRDefault="00F46FB4">
            <w:pPr>
              <w:spacing w:line="240" w:lineRule="auto"/>
              <w:ind w:right="22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Возвращение в Пятигорск. Ужин. Свободное время.</w:t>
            </w:r>
          </w:p>
          <w:p w14:paraId="3E508E9C" w14:textId="77777777" w:rsidR="00B10B34" w:rsidRDefault="00B10B34">
            <w:pPr>
              <w:spacing w:line="240" w:lineRule="auto"/>
              <w:ind w:right="22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</w:tc>
        <w:tc>
          <w:tcPr>
            <w:tcW w:w="1809" w:type="dxa"/>
          </w:tcPr>
          <w:p w14:paraId="337BC8B8" w14:textId="6BE9D9F3" w:rsidR="00B75BA6" w:rsidRDefault="00F46FB4">
            <w:pPr>
              <w:pStyle w:val="a5"/>
              <w:numPr>
                <w:ilvl w:val="0"/>
                <w:numId w:val="3"/>
              </w:numPr>
              <w:spacing w:line="240" w:lineRule="auto"/>
              <w:ind w:left="292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входно</w:t>
            </w:r>
            <w:r w:rsidR="00EE4190">
              <w:rPr>
                <w:rFonts w:ascii="Montserrat" w:hAnsi="Montserrat"/>
                <w:i w:val="0"/>
              </w:rPr>
              <w:t>й билет на термальный комплекс</w:t>
            </w:r>
            <w:r>
              <w:rPr>
                <w:rFonts w:ascii="Montserrat" w:hAnsi="Montserrat"/>
                <w:i w:val="0"/>
              </w:rPr>
              <w:t xml:space="preserve">  — </w:t>
            </w:r>
            <w:r w:rsidR="00EE4190">
              <w:rPr>
                <w:rFonts w:ascii="Montserrat" w:hAnsi="Montserrat"/>
                <w:i w:val="0"/>
              </w:rPr>
              <w:t>7</w:t>
            </w:r>
            <w:r>
              <w:rPr>
                <w:rFonts w:ascii="Montserrat" w:hAnsi="Montserrat"/>
                <w:i w:val="0"/>
              </w:rPr>
              <w:t>00 руб./чел.</w:t>
            </w:r>
          </w:p>
          <w:p w14:paraId="2ED010B7" w14:textId="77777777" w:rsidR="00B75BA6" w:rsidRDefault="00F46FB4">
            <w:pPr>
              <w:pStyle w:val="a5"/>
              <w:numPr>
                <w:ilvl w:val="0"/>
                <w:numId w:val="3"/>
              </w:numPr>
              <w:spacing w:line="240" w:lineRule="auto"/>
              <w:ind w:left="292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Обед</w:t>
            </w:r>
          </w:p>
          <w:p w14:paraId="7F1DF619" w14:textId="77777777" w:rsidR="00B75BA6" w:rsidRDefault="00B75BA6">
            <w:pPr>
              <w:spacing w:line="240" w:lineRule="auto"/>
              <w:jc w:val="both"/>
              <w:rPr>
                <w:rFonts w:ascii="Montserrat" w:hAnsi="Montserrat"/>
                <w:b/>
                <w:i w:val="0"/>
              </w:rPr>
            </w:pPr>
          </w:p>
        </w:tc>
      </w:tr>
      <w:tr w:rsidR="00B75BA6" w14:paraId="71C190C5" w14:textId="77777777" w:rsidTr="00DF18A1">
        <w:trPr>
          <w:trHeight w:val="1134"/>
        </w:trPr>
        <w:tc>
          <w:tcPr>
            <w:tcW w:w="568" w:type="dxa"/>
            <w:textDirection w:val="btLr"/>
          </w:tcPr>
          <w:p w14:paraId="61D6C045" w14:textId="77777777" w:rsidR="00B75BA6" w:rsidRDefault="00F46FB4">
            <w:pPr>
              <w:spacing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4 день</w:t>
            </w:r>
          </w:p>
        </w:tc>
        <w:tc>
          <w:tcPr>
            <w:tcW w:w="8901" w:type="dxa"/>
          </w:tcPr>
          <w:p w14:paraId="069B0404" w14:textId="78ED4076" w:rsidR="00B75BA6" w:rsidRDefault="00F46FB4">
            <w:pPr>
              <w:spacing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Завтрак</w:t>
            </w:r>
            <w:r w:rsidR="00674592">
              <w:rPr>
                <w:rFonts w:ascii="Montserrat" w:hAnsi="Montserrat"/>
                <w:b/>
                <w:i w:val="0"/>
              </w:rPr>
              <w:t xml:space="preserve"> </w:t>
            </w:r>
            <w:r>
              <w:rPr>
                <w:rFonts w:ascii="Montserrat" w:hAnsi="Montserrat"/>
                <w:b/>
                <w:i w:val="0"/>
              </w:rPr>
              <w:t>(ланч-бокс)</w:t>
            </w:r>
          </w:p>
          <w:p w14:paraId="03F5C4FB" w14:textId="77777777" w:rsidR="00B75BA6" w:rsidRDefault="00F46FB4">
            <w:pPr>
              <w:spacing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Экскурсия в замечательный горный край, воспетый Владимиром Высоцким и покоривший сердца миллионов людей - в Приэльбрусье. </w:t>
            </w:r>
          </w:p>
          <w:p w14:paraId="06927527" w14:textId="77777777" w:rsidR="00B75BA6" w:rsidRDefault="00F46FB4">
            <w:pPr>
              <w:spacing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i w:val="0"/>
              </w:rPr>
              <w:t>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  <w:r>
              <w:rPr>
                <w:rFonts w:ascii="Montserrat" w:hAnsi="Montserrat"/>
                <w:b/>
                <w:i w:val="0"/>
              </w:rPr>
              <w:t xml:space="preserve"> </w:t>
            </w:r>
          </w:p>
          <w:p w14:paraId="3BA513D6" w14:textId="77777777" w:rsidR="00B75BA6" w:rsidRDefault="00F46FB4">
            <w:pPr>
              <w:spacing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Обед на поляне Чегет или поляне Азау (доп. плата)</w:t>
            </w:r>
          </w:p>
          <w:p w14:paraId="46F6DB33" w14:textId="77777777" w:rsidR="00B75BA6" w:rsidRDefault="00F46FB4">
            <w:pPr>
              <w:spacing w:line="240" w:lineRule="auto"/>
              <w:ind w:right="34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Возвращение в отель г. Пятигорск. </w:t>
            </w:r>
          </w:p>
          <w:p w14:paraId="074400EF" w14:textId="77777777" w:rsidR="00B75BA6" w:rsidRDefault="00F46FB4">
            <w:pPr>
              <w:spacing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Ужин (входит в стоимость тура)</w:t>
            </w:r>
          </w:p>
          <w:p w14:paraId="3503C508" w14:textId="77777777" w:rsidR="00B75BA6" w:rsidRDefault="00F46FB4">
            <w:pPr>
              <w:spacing w:line="240" w:lineRule="auto"/>
              <w:ind w:right="34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Свободное время</w:t>
            </w:r>
          </w:p>
          <w:p w14:paraId="56E4764A" w14:textId="77777777" w:rsidR="00B10B34" w:rsidRDefault="00B10B34">
            <w:pPr>
              <w:spacing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</w:p>
        </w:tc>
        <w:tc>
          <w:tcPr>
            <w:tcW w:w="1809" w:type="dxa"/>
          </w:tcPr>
          <w:p w14:paraId="159AC7D5" w14:textId="71579517" w:rsidR="00B75BA6" w:rsidRDefault="00F46FB4">
            <w:pPr>
              <w:pStyle w:val="a5"/>
              <w:numPr>
                <w:ilvl w:val="0"/>
                <w:numId w:val="4"/>
              </w:numPr>
              <w:spacing w:line="240" w:lineRule="auto"/>
              <w:ind w:left="43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канатные дороги в Приэльбрусье – 3</w:t>
            </w:r>
            <w:r w:rsidR="00EE4190">
              <w:rPr>
                <w:rFonts w:ascii="Montserrat" w:hAnsi="Montserrat"/>
                <w:i w:val="0"/>
              </w:rPr>
              <w:t>8</w:t>
            </w:r>
            <w:r>
              <w:rPr>
                <w:rFonts w:ascii="Montserrat" w:hAnsi="Montserrat"/>
                <w:i w:val="0"/>
              </w:rPr>
              <w:t>00 руб./чел./все очереди (</w:t>
            </w:r>
            <w:r w:rsidR="00B10B34">
              <w:rPr>
                <w:rFonts w:ascii="Montserrat" w:hAnsi="Montserrat"/>
                <w:i w:val="0"/>
              </w:rPr>
              <w:t>10</w:t>
            </w:r>
            <w:r>
              <w:rPr>
                <w:rFonts w:ascii="Montserrat" w:hAnsi="Montserrat"/>
                <w:i w:val="0"/>
              </w:rPr>
              <w:t>00 руб./чел./на Чегет, 2</w:t>
            </w:r>
            <w:r w:rsidR="00EE4190">
              <w:rPr>
                <w:rFonts w:ascii="Montserrat" w:hAnsi="Montserrat"/>
                <w:i w:val="0"/>
              </w:rPr>
              <w:t>7</w:t>
            </w:r>
            <w:r>
              <w:rPr>
                <w:rFonts w:ascii="Montserrat" w:hAnsi="Montserrat"/>
                <w:i w:val="0"/>
              </w:rPr>
              <w:t>00 руб./чел./на Эльбрус)</w:t>
            </w:r>
            <w:r w:rsidR="00EE4190">
              <w:rPr>
                <w:rFonts w:ascii="Montserrat" w:hAnsi="Montserrat"/>
                <w:i w:val="0"/>
              </w:rPr>
              <w:t>*</w:t>
            </w:r>
          </w:p>
          <w:p w14:paraId="4EB86330" w14:textId="77777777" w:rsidR="00B75BA6" w:rsidRDefault="00F46FB4">
            <w:pPr>
              <w:pStyle w:val="a5"/>
              <w:numPr>
                <w:ilvl w:val="0"/>
                <w:numId w:val="4"/>
              </w:numPr>
              <w:spacing w:line="240" w:lineRule="auto"/>
              <w:ind w:left="43" w:firstLine="0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i w:val="0"/>
              </w:rPr>
              <w:t>Обед</w:t>
            </w:r>
          </w:p>
          <w:p w14:paraId="36B8FCA8" w14:textId="375BD732" w:rsidR="00EE4190" w:rsidRDefault="00EE4190">
            <w:pPr>
              <w:spacing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*возможно изменение стоимости в связи с праздничными датами</w:t>
            </w:r>
          </w:p>
        </w:tc>
      </w:tr>
      <w:tr w:rsidR="00B75BA6" w14:paraId="39C9A795" w14:textId="77777777" w:rsidTr="00DF18A1">
        <w:trPr>
          <w:trHeight w:val="1134"/>
        </w:trPr>
        <w:tc>
          <w:tcPr>
            <w:tcW w:w="568" w:type="dxa"/>
            <w:textDirection w:val="btLr"/>
          </w:tcPr>
          <w:p w14:paraId="29DBCA4E" w14:textId="77777777" w:rsidR="00B75BA6" w:rsidRDefault="00F46FB4">
            <w:pPr>
              <w:spacing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5 день </w:t>
            </w:r>
          </w:p>
        </w:tc>
        <w:tc>
          <w:tcPr>
            <w:tcW w:w="8901" w:type="dxa"/>
          </w:tcPr>
          <w:p w14:paraId="6FECEC2C" w14:textId="77777777" w:rsidR="00B75BA6" w:rsidRDefault="00F46FB4">
            <w:pPr>
              <w:spacing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Завтрак в отеле. Освобождение номеров. </w:t>
            </w:r>
          </w:p>
          <w:p w14:paraId="6F2D4C04" w14:textId="77777777" w:rsidR="00B75BA6" w:rsidRDefault="00F46FB4">
            <w:pPr>
              <w:spacing w:line="240" w:lineRule="auto"/>
              <w:ind w:right="34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Посещение Этнографического центра «Казачье подворье».</w:t>
            </w:r>
          </w:p>
          <w:p w14:paraId="37CA355B" w14:textId="77777777" w:rsidR="00B75BA6" w:rsidRDefault="00F46FB4">
            <w:pPr>
              <w:spacing w:line="240" w:lineRule="auto"/>
              <w:ind w:right="34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Туристы, посещающие «Казачье подворье», смогут увидеть интереснейшие объекты казачьего комплекса: казачью хату, сторожевую вышку, редут, гончарную мастерскую, хозяйственные постройки и летнюю кухня с русской печью. Экскурсантам представится редкая возможность окунуться в атмосферу старинной жизни, увидеть предметы быта и орудия труда казачьего обихода, а также примерить на себя традиционные казачьи костюмы и посетить настоящую казачью свадьбу. В завершение экскурсии гостей ждет широкое застолье с традиционными национальными блюдами, приготовленными по сохранившимся рецептам. Чего только не поставит хозяйка дорогим гостям на стол: сальце, картошка в мундире, соленья, капуста квашеная, вареники и узвар. И конечно бутылочка настоящей </w:t>
            </w:r>
            <w:proofErr w:type="spellStart"/>
            <w:r>
              <w:rPr>
                <w:rFonts w:ascii="Montserrat" w:hAnsi="Montserrat"/>
                <w:i w:val="0"/>
              </w:rPr>
              <w:t>самогоночки</w:t>
            </w:r>
            <w:proofErr w:type="spellEnd"/>
            <w:r>
              <w:rPr>
                <w:rFonts w:ascii="Montserrat" w:hAnsi="Montserrat"/>
                <w:i w:val="0"/>
              </w:rPr>
              <w:t>!</w:t>
            </w:r>
          </w:p>
          <w:p w14:paraId="636DC04B" w14:textId="77777777" w:rsidR="00B75BA6" w:rsidRDefault="00F46FB4">
            <w:pPr>
              <w:spacing w:line="240" w:lineRule="auto"/>
              <w:ind w:right="34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Вот и закончились наши новогодние выходные, пора возвращаться домой! А мы с нетерпением будем ждать Вас в гости на Кавказ снова!</w:t>
            </w:r>
          </w:p>
          <w:p w14:paraId="658A070E" w14:textId="77777777" w:rsidR="00B75BA6" w:rsidRDefault="00F46FB4">
            <w:pPr>
              <w:spacing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Возвращение в Пятигорск. Отъезд.</w:t>
            </w:r>
          </w:p>
          <w:p w14:paraId="0476EE18" w14:textId="77777777" w:rsidR="00B10B34" w:rsidRDefault="00B10B34">
            <w:pPr>
              <w:spacing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</w:p>
        </w:tc>
        <w:tc>
          <w:tcPr>
            <w:tcW w:w="1809" w:type="dxa"/>
          </w:tcPr>
          <w:p w14:paraId="6198B0F6" w14:textId="77777777" w:rsidR="00B75BA6" w:rsidRDefault="00B75BA6">
            <w:pPr>
              <w:pStyle w:val="a5"/>
              <w:spacing w:line="240" w:lineRule="auto"/>
              <w:jc w:val="both"/>
              <w:rPr>
                <w:rFonts w:ascii="Montserrat" w:hAnsi="Montserrat"/>
                <w:b/>
                <w:i w:val="0"/>
              </w:rPr>
            </w:pPr>
          </w:p>
        </w:tc>
      </w:tr>
    </w:tbl>
    <w:p w14:paraId="082ECD48" w14:textId="77777777" w:rsidR="00B75BA6" w:rsidRDefault="00B75BA6">
      <w:pPr>
        <w:spacing w:after="0" w:line="240" w:lineRule="auto"/>
        <w:rPr>
          <w:rFonts w:ascii="Montserrat" w:hAnsi="Montserrat"/>
          <w:i w:val="0"/>
        </w:rPr>
      </w:pPr>
    </w:p>
    <w:p w14:paraId="39C2AC18" w14:textId="77777777" w:rsidR="00475A4B" w:rsidRDefault="00475A4B">
      <w:pPr>
        <w:spacing w:after="0" w:line="240" w:lineRule="auto"/>
        <w:rPr>
          <w:rFonts w:ascii="Montserrat" w:hAnsi="Montserrat"/>
          <w:i w:val="0"/>
        </w:rPr>
      </w:pPr>
    </w:p>
    <w:p w14:paraId="44395F86" w14:textId="77777777" w:rsidR="00475A4B" w:rsidRDefault="00475A4B">
      <w:pPr>
        <w:spacing w:after="0" w:line="240" w:lineRule="auto"/>
        <w:rPr>
          <w:rFonts w:ascii="Montserrat" w:hAnsi="Montserrat"/>
          <w:i w:val="0"/>
        </w:rPr>
      </w:pPr>
    </w:p>
    <w:p w14:paraId="256EDA71" w14:textId="77777777" w:rsidR="00475A4B" w:rsidRDefault="00475A4B">
      <w:pPr>
        <w:spacing w:after="0" w:line="240" w:lineRule="auto"/>
        <w:rPr>
          <w:rFonts w:ascii="Montserrat" w:hAnsi="Montserrat"/>
          <w:i w:val="0"/>
        </w:rPr>
      </w:pPr>
    </w:p>
    <w:p w14:paraId="3CD7C61C" w14:textId="77777777" w:rsidR="00475A4B" w:rsidRDefault="00475A4B">
      <w:pPr>
        <w:spacing w:after="0" w:line="240" w:lineRule="auto"/>
        <w:rPr>
          <w:rFonts w:ascii="Montserrat" w:hAnsi="Montserrat"/>
          <w:i w:val="0"/>
        </w:rPr>
      </w:pPr>
    </w:p>
    <w:p w14:paraId="5EEB78A6" w14:textId="77777777" w:rsidR="00B75BA6" w:rsidRDefault="00F46FB4">
      <w:pPr>
        <w:spacing w:after="0" w:line="240" w:lineRule="auto"/>
        <w:rPr>
          <w:rFonts w:ascii="Montserrat" w:hAnsi="Montserrat"/>
          <w:b/>
          <w:color w:val="E36C0A"/>
        </w:rPr>
      </w:pPr>
      <w:r>
        <w:rPr>
          <w:i w:val="0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1C2B3A9" wp14:editId="1573240D">
            <wp:simplePos x="0" y="0"/>
            <wp:positionH relativeFrom="column">
              <wp:posOffset>47625</wp:posOffset>
            </wp:positionH>
            <wp:positionV relativeFrom="paragraph">
              <wp:posOffset>30480</wp:posOffset>
            </wp:positionV>
            <wp:extent cx="466725" cy="438150"/>
            <wp:effectExtent l="0" t="0" r="0" b="0"/>
            <wp:wrapTight wrapText="bothSides" distL="114300" distR="114300">
              <wp:wrapPolygon edited="0">
                <wp:start x="0" y="0"/>
                <wp:lineTo x="0" y="20661"/>
                <wp:lineTo x="21159" y="20661"/>
                <wp:lineTo x="21159" y="0"/>
                <wp:lineTo x="0" y="0"/>
              </wp:wrapPolygon>
            </wp:wrapTight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8058D1" w14:textId="77777777" w:rsidR="00B75BA6" w:rsidRDefault="00F46FB4">
      <w:pPr>
        <w:spacing w:line="276" w:lineRule="auto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color w:val="000000" w:themeColor="text1"/>
          <w:sz w:val="24"/>
        </w:rPr>
        <w:t xml:space="preserve">Стоимость тура </w:t>
      </w:r>
    </w:p>
    <w:tbl>
      <w:tblPr>
        <w:tblStyle w:val="aff0"/>
        <w:tblW w:w="11052" w:type="dxa"/>
        <w:tblLayout w:type="fixed"/>
        <w:tblLook w:val="04A0" w:firstRow="1" w:lastRow="0" w:firstColumn="1" w:lastColumn="0" w:noHBand="0" w:noVBand="1"/>
      </w:tblPr>
      <w:tblGrid>
        <w:gridCol w:w="5211"/>
        <w:gridCol w:w="3544"/>
        <w:gridCol w:w="2297"/>
      </w:tblGrid>
      <w:tr w:rsidR="00B75BA6" w:rsidRPr="002C08C9" w14:paraId="6F218C15" w14:textId="77777777" w:rsidTr="00DF18A1">
        <w:tc>
          <w:tcPr>
            <w:tcW w:w="5211" w:type="dxa"/>
            <w:vMerge w:val="restart"/>
          </w:tcPr>
          <w:p w14:paraId="00741D19" w14:textId="77777777" w:rsidR="00DF18A1" w:rsidRDefault="00DF18A1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</w:rPr>
            </w:pPr>
          </w:p>
          <w:p w14:paraId="1AAC56D4" w14:textId="77777777" w:rsidR="00DF18A1" w:rsidRDefault="00DF18A1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</w:rPr>
            </w:pPr>
          </w:p>
          <w:p w14:paraId="78DBFB9A" w14:textId="018D0959" w:rsidR="00B75BA6" w:rsidRPr="002C08C9" w:rsidRDefault="00F46FB4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</w:rPr>
            </w:pPr>
            <w:r w:rsidRPr="002C08C9">
              <w:rPr>
                <w:rFonts w:ascii="Montserrat" w:hAnsi="Montserrat"/>
                <w:b/>
                <w:i w:val="0"/>
              </w:rPr>
              <w:t>Название отеля</w:t>
            </w:r>
          </w:p>
        </w:tc>
        <w:tc>
          <w:tcPr>
            <w:tcW w:w="3544" w:type="dxa"/>
          </w:tcPr>
          <w:p w14:paraId="2A502D32" w14:textId="77777777" w:rsidR="00B75BA6" w:rsidRPr="002C08C9" w:rsidRDefault="00F46FB4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</w:rPr>
            </w:pPr>
            <w:r w:rsidRPr="002C08C9">
              <w:rPr>
                <w:rFonts w:ascii="Montserrat" w:hAnsi="Montserrat"/>
                <w:b/>
                <w:i w:val="0"/>
                <w:color w:val="000000" w:themeColor="text1"/>
              </w:rPr>
              <w:t xml:space="preserve">Стоимость тура </w:t>
            </w:r>
          </w:p>
          <w:p w14:paraId="60E2A084" w14:textId="77777777" w:rsidR="00B75BA6" w:rsidRPr="002C08C9" w:rsidRDefault="00F46FB4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 w:rsidRPr="002C08C9">
              <w:rPr>
                <w:rFonts w:ascii="Montserrat" w:hAnsi="Montserrat"/>
                <w:b/>
                <w:i w:val="0"/>
                <w:color w:val="000000" w:themeColor="text1"/>
              </w:rPr>
              <w:t>на 1 человека, руб.</w:t>
            </w:r>
          </w:p>
          <w:p w14:paraId="7134E17C" w14:textId="77777777" w:rsidR="00B75BA6" w:rsidRPr="002C08C9" w:rsidRDefault="00B75BA6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</w:rPr>
            </w:pPr>
          </w:p>
        </w:tc>
        <w:tc>
          <w:tcPr>
            <w:tcW w:w="2297" w:type="dxa"/>
          </w:tcPr>
          <w:p w14:paraId="14BB43B7" w14:textId="77777777" w:rsidR="00B75BA6" w:rsidRPr="002C08C9" w:rsidRDefault="00F46FB4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</w:rPr>
            </w:pPr>
            <w:r w:rsidRPr="002C08C9">
              <w:rPr>
                <w:rFonts w:ascii="Montserrat" w:hAnsi="Montserrat"/>
                <w:b/>
                <w:i w:val="0"/>
                <w:color w:val="000000" w:themeColor="text1"/>
              </w:rPr>
              <w:t>Доп. сутки за номер*</w:t>
            </w:r>
          </w:p>
        </w:tc>
      </w:tr>
      <w:tr w:rsidR="00B75BA6" w:rsidRPr="002C08C9" w14:paraId="38CCBE0F" w14:textId="77777777" w:rsidTr="00DF18A1">
        <w:tc>
          <w:tcPr>
            <w:tcW w:w="5211" w:type="dxa"/>
            <w:vMerge/>
          </w:tcPr>
          <w:p w14:paraId="75080234" w14:textId="77777777" w:rsidR="00B75BA6" w:rsidRPr="002C08C9" w:rsidRDefault="00B75BA6">
            <w:pPr>
              <w:rPr>
                <w:rFonts w:ascii="Montserrat" w:hAnsi="Montserrat"/>
              </w:rPr>
            </w:pPr>
          </w:p>
        </w:tc>
        <w:tc>
          <w:tcPr>
            <w:tcW w:w="3544" w:type="dxa"/>
          </w:tcPr>
          <w:p w14:paraId="4F497967" w14:textId="77777777" w:rsidR="00B75BA6" w:rsidRPr="002C08C9" w:rsidRDefault="00B75BA6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  <w:p w14:paraId="50C34FA4" w14:textId="77777777" w:rsidR="00B75BA6" w:rsidRPr="002C08C9" w:rsidRDefault="00F46FB4">
            <w:pPr>
              <w:spacing w:line="240" w:lineRule="auto"/>
              <w:jc w:val="center"/>
              <w:rPr>
                <w:rFonts w:ascii="Montserrat" w:hAnsi="Montserrat"/>
                <w:i w:val="0"/>
                <w:color w:val="000000" w:themeColor="text1"/>
              </w:rPr>
            </w:pPr>
            <w:r w:rsidRPr="002C08C9">
              <w:rPr>
                <w:rFonts w:ascii="Montserrat" w:hAnsi="Montserrat"/>
                <w:b/>
                <w:i w:val="0"/>
                <w:color w:val="000000" w:themeColor="text1"/>
              </w:rPr>
              <w:t>2-х</w:t>
            </w:r>
            <w:r w:rsidRPr="002C08C9">
              <w:rPr>
                <w:rFonts w:ascii="Montserrat" w:hAnsi="Montserrat"/>
                <w:i w:val="0"/>
                <w:color w:val="000000" w:themeColor="text1"/>
              </w:rPr>
              <w:t xml:space="preserve"> </w:t>
            </w:r>
            <w:proofErr w:type="gramStart"/>
            <w:r w:rsidRPr="002C08C9">
              <w:rPr>
                <w:rFonts w:ascii="Montserrat" w:hAnsi="Montserrat"/>
                <w:i w:val="0"/>
                <w:color w:val="000000" w:themeColor="text1"/>
              </w:rPr>
              <w:t>мест./</w:t>
            </w:r>
            <w:proofErr w:type="gramEnd"/>
            <w:r w:rsidRPr="002C08C9">
              <w:rPr>
                <w:rFonts w:ascii="Montserrat" w:hAnsi="Montserrat"/>
                <w:i w:val="0"/>
                <w:color w:val="000000" w:themeColor="text1"/>
              </w:rPr>
              <w:t xml:space="preserve"> </w:t>
            </w:r>
            <w:r w:rsidRPr="002C08C9">
              <w:rPr>
                <w:rFonts w:ascii="Montserrat" w:hAnsi="Montserrat"/>
                <w:b/>
                <w:i w:val="0"/>
                <w:color w:val="000000" w:themeColor="text1"/>
              </w:rPr>
              <w:t>1-но</w:t>
            </w:r>
            <w:r w:rsidRPr="002C08C9">
              <w:rPr>
                <w:rFonts w:ascii="Montserrat" w:hAnsi="Montserrat"/>
                <w:i w:val="0"/>
                <w:color w:val="000000" w:themeColor="text1"/>
              </w:rPr>
              <w:t xml:space="preserve"> </w:t>
            </w:r>
            <w:proofErr w:type="gramStart"/>
            <w:r w:rsidRPr="002C08C9">
              <w:rPr>
                <w:rFonts w:ascii="Montserrat" w:hAnsi="Montserrat"/>
                <w:i w:val="0"/>
                <w:color w:val="000000" w:themeColor="text1"/>
              </w:rPr>
              <w:t>мест./</w:t>
            </w:r>
            <w:proofErr w:type="gramEnd"/>
            <w:r w:rsidRPr="002C08C9">
              <w:rPr>
                <w:rFonts w:ascii="Montserrat" w:hAnsi="Montserrat"/>
                <w:b/>
                <w:i w:val="0"/>
                <w:color w:val="000000" w:themeColor="text1"/>
              </w:rPr>
              <w:t>доп.</w:t>
            </w:r>
            <w:r w:rsidRPr="002C08C9">
              <w:rPr>
                <w:rFonts w:ascii="Montserrat" w:hAnsi="Montserrat"/>
                <w:i w:val="0"/>
                <w:color w:val="000000" w:themeColor="text1"/>
              </w:rPr>
              <w:t xml:space="preserve"> место</w:t>
            </w:r>
          </w:p>
          <w:p w14:paraId="6FD31DA4" w14:textId="77777777" w:rsidR="00B75BA6" w:rsidRPr="002C08C9" w:rsidRDefault="00B75BA6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</w:rPr>
            </w:pPr>
          </w:p>
        </w:tc>
        <w:tc>
          <w:tcPr>
            <w:tcW w:w="2297" w:type="dxa"/>
          </w:tcPr>
          <w:p w14:paraId="11251F55" w14:textId="77777777" w:rsidR="00B75BA6" w:rsidRPr="002C08C9" w:rsidRDefault="00B75BA6">
            <w:pPr>
              <w:spacing w:line="240" w:lineRule="auto"/>
              <w:jc w:val="center"/>
              <w:rPr>
                <w:rFonts w:ascii="Montserrat" w:hAnsi="Montserrat"/>
                <w:i w:val="0"/>
                <w:color w:val="000000" w:themeColor="text1"/>
              </w:rPr>
            </w:pPr>
          </w:p>
          <w:p w14:paraId="582FB201" w14:textId="77777777" w:rsidR="00B75BA6" w:rsidRPr="002C08C9" w:rsidRDefault="00F46FB4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</w:rPr>
            </w:pPr>
            <w:r w:rsidRPr="002C08C9">
              <w:rPr>
                <w:rFonts w:ascii="Montserrat" w:hAnsi="Montserrat"/>
                <w:i w:val="0"/>
                <w:color w:val="000000" w:themeColor="text1"/>
              </w:rPr>
              <w:t xml:space="preserve"> 2-х мест/1-но </w:t>
            </w:r>
            <w:proofErr w:type="gramStart"/>
            <w:r w:rsidRPr="002C08C9">
              <w:rPr>
                <w:rFonts w:ascii="Montserrat" w:hAnsi="Montserrat"/>
                <w:i w:val="0"/>
                <w:color w:val="000000" w:themeColor="text1"/>
              </w:rPr>
              <w:t>мест./</w:t>
            </w:r>
            <w:proofErr w:type="gramEnd"/>
            <w:r w:rsidRPr="002C08C9">
              <w:rPr>
                <w:rFonts w:ascii="Montserrat" w:hAnsi="Montserrat"/>
                <w:i w:val="0"/>
                <w:color w:val="000000" w:themeColor="text1"/>
              </w:rPr>
              <w:t xml:space="preserve">2-х </w:t>
            </w:r>
            <w:proofErr w:type="spellStart"/>
            <w:proofErr w:type="gramStart"/>
            <w:r w:rsidRPr="002C08C9">
              <w:rPr>
                <w:rFonts w:ascii="Montserrat" w:hAnsi="Montserrat"/>
                <w:i w:val="0"/>
                <w:color w:val="000000" w:themeColor="text1"/>
              </w:rPr>
              <w:t>мест.+</w:t>
            </w:r>
            <w:proofErr w:type="gramEnd"/>
            <w:r w:rsidRPr="002C08C9">
              <w:rPr>
                <w:rFonts w:ascii="Montserrat" w:hAnsi="Montserrat"/>
                <w:i w:val="0"/>
                <w:color w:val="000000" w:themeColor="text1"/>
              </w:rPr>
              <w:t>доп</w:t>
            </w:r>
            <w:proofErr w:type="spellEnd"/>
            <w:r w:rsidRPr="002C08C9">
              <w:rPr>
                <w:rFonts w:ascii="Montserrat" w:hAnsi="Montserrat"/>
                <w:i w:val="0"/>
                <w:color w:val="000000" w:themeColor="text1"/>
              </w:rPr>
              <w:t>. м</w:t>
            </w:r>
          </w:p>
        </w:tc>
      </w:tr>
      <w:tr w:rsidR="002C08C9" w:rsidRPr="002C08C9" w14:paraId="07F8D1A2" w14:textId="77777777" w:rsidTr="00DF18A1">
        <w:tc>
          <w:tcPr>
            <w:tcW w:w="5211" w:type="dxa"/>
          </w:tcPr>
          <w:p w14:paraId="0D1A24D3" w14:textId="423B9053" w:rsidR="002C08C9" w:rsidRPr="002C08C9" w:rsidRDefault="002C08C9" w:rsidP="002C08C9">
            <w:pPr>
              <w:rPr>
                <w:rFonts w:ascii="Montserrat" w:hAnsi="Montserrat"/>
              </w:rPr>
            </w:pPr>
            <w:r w:rsidRPr="002C08C9">
              <w:rPr>
                <w:rFonts w:ascii="Montserrat" w:hAnsi="Montserrat"/>
                <w:b/>
                <w:i w:val="0"/>
              </w:rPr>
              <w:t>«Южная»,</w:t>
            </w:r>
            <w:r w:rsidRPr="002C08C9">
              <w:rPr>
                <w:rFonts w:ascii="Montserrat" w:hAnsi="Montserrat"/>
                <w:i w:val="0"/>
              </w:rPr>
              <w:t xml:space="preserve"> стандартный,</w:t>
            </w:r>
            <w:r>
              <w:rPr>
                <w:rFonts w:ascii="Montserrat" w:hAnsi="Montserrat"/>
                <w:i w:val="0"/>
              </w:rPr>
              <w:t xml:space="preserve"> </w:t>
            </w:r>
            <w:r w:rsidRPr="002C08C9">
              <w:rPr>
                <w:rFonts w:ascii="Montserrat" w:hAnsi="Montserrat"/>
                <w:i w:val="0"/>
              </w:rPr>
              <w:t>Душ, туалет, ТВ</w:t>
            </w:r>
          </w:p>
        </w:tc>
        <w:tc>
          <w:tcPr>
            <w:tcW w:w="3544" w:type="dxa"/>
          </w:tcPr>
          <w:p w14:paraId="3F0368FA" w14:textId="60303542" w:rsidR="002C08C9" w:rsidRPr="002C08C9" w:rsidRDefault="002C08C9" w:rsidP="001866B2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 w:rsidRPr="002C08C9">
              <w:rPr>
                <w:rFonts w:ascii="Montserrat" w:hAnsi="Montserrat"/>
                <w:b/>
                <w:i w:val="0"/>
              </w:rPr>
              <w:t>54 700/64 400/ -</w:t>
            </w:r>
          </w:p>
        </w:tc>
        <w:tc>
          <w:tcPr>
            <w:tcW w:w="2297" w:type="dxa"/>
            <w:vMerge w:val="restart"/>
          </w:tcPr>
          <w:p w14:paraId="649B02FD" w14:textId="77777777" w:rsidR="002C08C9" w:rsidRPr="002C08C9" w:rsidRDefault="002C08C9">
            <w:pPr>
              <w:spacing w:line="240" w:lineRule="auto"/>
              <w:jc w:val="center"/>
              <w:rPr>
                <w:rFonts w:ascii="Montserrat" w:hAnsi="Montserrat"/>
                <w:i w:val="0"/>
                <w:color w:val="000000" w:themeColor="text1"/>
              </w:rPr>
            </w:pPr>
          </w:p>
          <w:p w14:paraId="4A3520B9" w14:textId="77777777" w:rsidR="002C08C9" w:rsidRPr="002C08C9" w:rsidRDefault="002C08C9">
            <w:pPr>
              <w:spacing w:line="240" w:lineRule="auto"/>
              <w:jc w:val="center"/>
              <w:rPr>
                <w:rFonts w:ascii="Montserrat" w:hAnsi="Montserrat"/>
                <w:i w:val="0"/>
                <w:color w:val="000000" w:themeColor="text1"/>
              </w:rPr>
            </w:pPr>
          </w:p>
          <w:p w14:paraId="00DF0CC0" w14:textId="5902599F" w:rsidR="002C08C9" w:rsidRPr="002C08C9" w:rsidRDefault="002C08C9">
            <w:pPr>
              <w:spacing w:line="240" w:lineRule="auto"/>
              <w:jc w:val="center"/>
              <w:rPr>
                <w:rFonts w:ascii="Montserrat" w:hAnsi="Montserrat"/>
                <w:i w:val="0"/>
                <w:color w:val="000000" w:themeColor="text1"/>
              </w:rPr>
            </w:pPr>
            <w:r w:rsidRPr="002C08C9">
              <w:rPr>
                <w:rFonts w:ascii="Montserrat" w:hAnsi="Montserrat"/>
                <w:i w:val="0"/>
                <w:color w:val="000000" w:themeColor="text1"/>
              </w:rPr>
              <w:t>* стоимость дополнительных суток в отелях в новогодние даты просьба уточнять на момент бронирования у куратора тура</w:t>
            </w:r>
          </w:p>
        </w:tc>
      </w:tr>
      <w:tr w:rsidR="002C08C9" w:rsidRPr="002C08C9" w14:paraId="1506F95B" w14:textId="77777777" w:rsidTr="00DF18A1">
        <w:trPr>
          <w:trHeight w:val="428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14:paraId="21A41C4B" w14:textId="77777777" w:rsidR="002C08C9" w:rsidRPr="002C08C9" w:rsidRDefault="002C08C9">
            <w:pPr>
              <w:spacing w:line="270" w:lineRule="atLeast"/>
              <w:ind w:right="227"/>
              <w:jc w:val="both"/>
              <w:rPr>
                <w:rFonts w:ascii="Montserrat" w:hAnsi="Montserrat"/>
                <w:i w:val="0"/>
              </w:rPr>
            </w:pPr>
            <w:r w:rsidRPr="002C08C9">
              <w:rPr>
                <w:rFonts w:ascii="Montserrat" w:hAnsi="Montserrat"/>
                <w:b/>
                <w:i w:val="0"/>
              </w:rPr>
              <w:t>«Машук»**,</w:t>
            </w:r>
            <w:r w:rsidRPr="002C08C9">
              <w:rPr>
                <w:rFonts w:ascii="Montserrat" w:hAnsi="Montserrat"/>
                <w:i w:val="0"/>
              </w:rPr>
              <w:t xml:space="preserve"> стандартный,</w:t>
            </w:r>
          </w:p>
          <w:p w14:paraId="2FDE30BB" w14:textId="77777777" w:rsidR="002C08C9" w:rsidRPr="002C08C9" w:rsidRDefault="002C08C9">
            <w:pPr>
              <w:spacing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 w:rsidRPr="002C08C9">
              <w:rPr>
                <w:rFonts w:ascii="Montserrat" w:hAnsi="Montserrat"/>
                <w:i w:val="0"/>
              </w:rPr>
              <w:t>душ, туалет, ТВ, холодильник</w:t>
            </w:r>
          </w:p>
        </w:tc>
        <w:tc>
          <w:tcPr>
            <w:tcW w:w="3544" w:type="dxa"/>
          </w:tcPr>
          <w:p w14:paraId="7A003458" w14:textId="23E65C65" w:rsidR="002C08C9" w:rsidRPr="002C08C9" w:rsidRDefault="002C08C9" w:rsidP="00EE4190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 w:rsidRPr="002C08C9">
              <w:rPr>
                <w:rFonts w:ascii="Montserrat" w:hAnsi="Montserrat"/>
                <w:b/>
                <w:i w:val="0"/>
              </w:rPr>
              <w:t>59 500/70 800/54 800</w:t>
            </w:r>
          </w:p>
        </w:tc>
        <w:tc>
          <w:tcPr>
            <w:tcW w:w="2297" w:type="dxa"/>
            <w:vMerge/>
          </w:tcPr>
          <w:p w14:paraId="74E51FEF" w14:textId="6F8EE9F3" w:rsidR="002C08C9" w:rsidRPr="002C08C9" w:rsidRDefault="002C08C9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</w:p>
        </w:tc>
      </w:tr>
      <w:tr w:rsidR="002C08C9" w:rsidRPr="002C08C9" w14:paraId="43CC7029" w14:textId="77777777" w:rsidTr="00DF18A1">
        <w:trPr>
          <w:trHeight w:val="428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14:paraId="4798D054" w14:textId="77777777" w:rsidR="002C08C9" w:rsidRPr="002C08C9" w:rsidRDefault="002C08C9">
            <w:pPr>
              <w:spacing w:line="270" w:lineRule="atLeast"/>
              <w:ind w:right="227"/>
              <w:jc w:val="both"/>
              <w:rPr>
                <w:rFonts w:ascii="Montserrat" w:hAnsi="Montserrat"/>
                <w:i w:val="0"/>
              </w:rPr>
            </w:pPr>
            <w:r w:rsidRPr="002C08C9">
              <w:rPr>
                <w:rFonts w:ascii="Montserrat" w:hAnsi="Montserrat"/>
                <w:b/>
                <w:i w:val="0"/>
              </w:rPr>
              <w:t xml:space="preserve">«Интурист»***, </w:t>
            </w:r>
            <w:r w:rsidRPr="002C08C9">
              <w:rPr>
                <w:rFonts w:ascii="Montserrat" w:hAnsi="Montserrat"/>
                <w:i w:val="0"/>
              </w:rPr>
              <w:t>стандартный 1 категории</w:t>
            </w:r>
          </w:p>
          <w:p w14:paraId="4C7D102A" w14:textId="77777777" w:rsidR="002C08C9" w:rsidRPr="002C08C9" w:rsidRDefault="002C08C9">
            <w:pPr>
              <w:spacing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 w:rsidRPr="002C08C9">
              <w:rPr>
                <w:rFonts w:ascii="Montserrat" w:hAnsi="Montserrat"/>
                <w:i w:val="0"/>
              </w:rPr>
              <w:t>душ, туалет, ТВ, холодильник</w:t>
            </w:r>
          </w:p>
        </w:tc>
        <w:tc>
          <w:tcPr>
            <w:tcW w:w="3544" w:type="dxa"/>
          </w:tcPr>
          <w:p w14:paraId="74E1F971" w14:textId="626EA1CB" w:rsidR="002C08C9" w:rsidRPr="002C08C9" w:rsidRDefault="002C08C9" w:rsidP="00EE4190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 w:rsidRPr="002C08C9">
              <w:rPr>
                <w:rFonts w:ascii="Montserrat" w:hAnsi="Montserrat"/>
                <w:b/>
                <w:i w:val="0"/>
              </w:rPr>
              <w:t xml:space="preserve">61 500/76 900/ - </w:t>
            </w:r>
          </w:p>
        </w:tc>
        <w:tc>
          <w:tcPr>
            <w:tcW w:w="2297" w:type="dxa"/>
            <w:vMerge/>
          </w:tcPr>
          <w:p w14:paraId="1C2B4A41" w14:textId="58B1FA29" w:rsidR="002C08C9" w:rsidRPr="002C08C9" w:rsidRDefault="002C08C9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</w:p>
        </w:tc>
      </w:tr>
      <w:tr w:rsidR="002C08C9" w:rsidRPr="002C08C9" w14:paraId="51B8D0A5" w14:textId="77777777" w:rsidTr="00DF18A1">
        <w:trPr>
          <w:trHeight w:val="428"/>
        </w:trPr>
        <w:tc>
          <w:tcPr>
            <w:tcW w:w="5211" w:type="dxa"/>
            <w:tcBorders>
              <w:left w:val="single" w:sz="4" w:space="0" w:color="000000"/>
            </w:tcBorders>
          </w:tcPr>
          <w:p w14:paraId="14F7B8DA" w14:textId="77777777" w:rsidR="002C08C9" w:rsidRPr="002C08C9" w:rsidRDefault="002C08C9">
            <w:pPr>
              <w:spacing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 w:rsidRPr="002C08C9">
              <w:rPr>
                <w:rFonts w:ascii="Montserrat" w:hAnsi="Montserrat"/>
                <w:b/>
                <w:i w:val="0"/>
              </w:rPr>
              <w:t xml:space="preserve">«Интурист»***, </w:t>
            </w:r>
            <w:r w:rsidRPr="002C08C9">
              <w:rPr>
                <w:rFonts w:ascii="Montserrat" w:hAnsi="Montserrat"/>
                <w:i w:val="0"/>
              </w:rPr>
              <w:t xml:space="preserve">2-х комнатный «Джуниор Сьют», душ, туалет, ТВ, холодильник </w:t>
            </w:r>
          </w:p>
        </w:tc>
        <w:tc>
          <w:tcPr>
            <w:tcW w:w="3544" w:type="dxa"/>
          </w:tcPr>
          <w:p w14:paraId="7E7B4282" w14:textId="3641E68C" w:rsidR="002C08C9" w:rsidRPr="002C08C9" w:rsidRDefault="002C08C9" w:rsidP="00EE4190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 w:rsidRPr="002C08C9">
              <w:rPr>
                <w:rFonts w:ascii="Montserrat" w:hAnsi="Montserrat"/>
                <w:b/>
                <w:i w:val="0"/>
              </w:rPr>
              <w:t>67 300/85 400/52 300</w:t>
            </w:r>
          </w:p>
        </w:tc>
        <w:tc>
          <w:tcPr>
            <w:tcW w:w="2297" w:type="dxa"/>
            <w:vMerge/>
          </w:tcPr>
          <w:p w14:paraId="59B361B9" w14:textId="3ED6E843" w:rsidR="002C08C9" w:rsidRPr="002C08C9" w:rsidRDefault="002C08C9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</w:p>
        </w:tc>
      </w:tr>
      <w:tr w:rsidR="002C08C9" w:rsidRPr="002C08C9" w14:paraId="75977770" w14:textId="77777777" w:rsidTr="00DF18A1">
        <w:trPr>
          <w:trHeight w:val="428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14:paraId="3A292CFF" w14:textId="77777777" w:rsidR="002C08C9" w:rsidRPr="002C08C9" w:rsidRDefault="002C08C9">
            <w:pPr>
              <w:spacing w:line="270" w:lineRule="atLeast"/>
              <w:ind w:right="227"/>
              <w:jc w:val="both"/>
              <w:rPr>
                <w:rFonts w:ascii="Montserrat" w:hAnsi="Montserrat"/>
                <w:i w:val="0"/>
              </w:rPr>
            </w:pPr>
            <w:r w:rsidRPr="002C08C9">
              <w:rPr>
                <w:rFonts w:ascii="Montserrat" w:hAnsi="Montserrat"/>
                <w:b/>
                <w:i w:val="0"/>
              </w:rPr>
              <w:t>«</w:t>
            </w:r>
            <w:proofErr w:type="spellStart"/>
            <w:r w:rsidRPr="002C08C9">
              <w:rPr>
                <w:rFonts w:ascii="Montserrat" w:hAnsi="Montserrat"/>
                <w:b/>
                <w:i w:val="0"/>
              </w:rPr>
              <w:t>Бугарь</w:t>
            </w:r>
            <w:proofErr w:type="spellEnd"/>
            <w:r w:rsidRPr="002C08C9">
              <w:rPr>
                <w:rFonts w:ascii="Montserrat" w:hAnsi="Montserrat"/>
                <w:b/>
                <w:i w:val="0"/>
              </w:rPr>
              <w:t>»****,</w:t>
            </w:r>
            <w:r w:rsidRPr="002C08C9">
              <w:rPr>
                <w:rFonts w:ascii="Montserrat" w:hAnsi="Montserrat"/>
                <w:i w:val="0"/>
              </w:rPr>
              <w:t xml:space="preserve"> стандартный,</w:t>
            </w:r>
          </w:p>
          <w:p w14:paraId="58B0116B" w14:textId="77777777" w:rsidR="002C08C9" w:rsidRPr="002C08C9" w:rsidRDefault="002C08C9">
            <w:pPr>
              <w:spacing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 w:rsidRPr="002C08C9">
              <w:rPr>
                <w:rFonts w:ascii="Montserrat" w:hAnsi="Montserrat"/>
                <w:i w:val="0"/>
              </w:rPr>
              <w:t>душ, туалет, ТВ, холодильник</w:t>
            </w:r>
          </w:p>
        </w:tc>
        <w:tc>
          <w:tcPr>
            <w:tcW w:w="3544" w:type="dxa"/>
          </w:tcPr>
          <w:p w14:paraId="75992D74" w14:textId="44975CC6" w:rsidR="002C08C9" w:rsidRPr="002C08C9" w:rsidRDefault="002C08C9" w:rsidP="00EE4190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 w:rsidRPr="002C08C9">
              <w:rPr>
                <w:rFonts w:ascii="Montserrat" w:hAnsi="Montserrat"/>
                <w:b/>
                <w:i w:val="0"/>
              </w:rPr>
              <w:t>62 300/72 300/49 700</w:t>
            </w:r>
          </w:p>
        </w:tc>
        <w:tc>
          <w:tcPr>
            <w:tcW w:w="2297" w:type="dxa"/>
            <w:vMerge/>
          </w:tcPr>
          <w:p w14:paraId="1071B773" w14:textId="5599255C" w:rsidR="002C08C9" w:rsidRPr="002C08C9" w:rsidRDefault="002C08C9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</w:p>
        </w:tc>
      </w:tr>
      <w:tr w:rsidR="002C08C9" w:rsidRPr="002C08C9" w14:paraId="7873197C" w14:textId="77777777" w:rsidTr="00DF18A1">
        <w:trPr>
          <w:trHeight w:val="428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14:paraId="4ECDFA86" w14:textId="77777777" w:rsidR="002C08C9" w:rsidRPr="002C08C9" w:rsidRDefault="002C08C9">
            <w:pPr>
              <w:spacing w:line="270" w:lineRule="atLeast"/>
              <w:ind w:right="227"/>
              <w:jc w:val="both"/>
              <w:rPr>
                <w:rFonts w:ascii="Montserrat" w:hAnsi="Montserrat"/>
                <w:i w:val="0"/>
              </w:rPr>
            </w:pPr>
            <w:r w:rsidRPr="002C08C9">
              <w:rPr>
                <w:rFonts w:ascii="Montserrat" w:hAnsi="Montserrat"/>
                <w:b/>
                <w:i w:val="0"/>
              </w:rPr>
              <w:t>"Бештау"</w:t>
            </w:r>
            <w:r w:rsidRPr="002C08C9">
              <w:rPr>
                <w:rFonts w:ascii="Montserrat" w:hAnsi="Montserrat"/>
                <w:i w:val="0"/>
              </w:rPr>
              <w:t xml:space="preserve"> стандарт</w:t>
            </w:r>
          </w:p>
        </w:tc>
        <w:tc>
          <w:tcPr>
            <w:tcW w:w="3544" w:type="dxa"/>
          </w:tcPr>
          <w:p w14:paraId="4F10C3D1" w14:textId="4AAF2192" w:rsidR="002C08C9" w:rsidRPr="002C08C9" w:rsidRDefault="002C08C9" w:rsidP="00EE4190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 w:rsidRPr="002C08C9">
              <w:rPr>
                <w:rFonts w:ascii="Montserrat" w:hAnsi="Montserrat"/>
                <w:b/>
                <w:i w:val="0"/>
              </w:rPr>
              <w:t>67 300/88 900/ -</w:t>
            </w:r>
          </w:p>
        </w:tc>
        <w:tc>
          <w:tcPr>
            <w:tcW w:w="2297" w:type="dxa"/>
            <w:vMerge/>
          </w:tcPr>
          <w:p w14:paraId="5134FA4C" w14:textId="6F3B1E26" w:rsidR="002C08C9" w:rsidRPr="002C08C9" w:rsidRDefault="002C08C9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</w:p>
        </w:tc>
      </w:tr>
      <w:tr w:rsidR="002C08C9" w:rsidRPr="002C08C9" w14:paraId="298ECBE7" w14:textId="77777777" w:rsidTr="00DF18A1">
        <w:trPr>
          <w:trHeight w:val="428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14:paraId="72A5AF1E" w14:textId="77777777" w:rsidR="002C08C9" w:rsidRPr="002C08C9" w:rsidRDefault="002C08C9">
            <w:pPr>
              <w:spacing w:line="270" w:lineRule="atLeast"/>
              <w:ind w:right="227"/>
              <w:jc w:val="both"/>
              <w:rPr>
                <w:rFonts w:ascii="Montserrat" w:hAnsi="Montserrat"/>
                <w:i w:val="0"/>
              </w:rPr>
            </w:pPr>
            <w:r w:rsidRPr="002C08C9">
              <w:rPr>
                <w:rFonts w:ascii="Montserrat" w:hAnsi="Montserrat"/>
                <w:b/>
                <w:i w:val="0"/>
              </w:rPr>
              <w:t>"Бештау"</w:t>
            </w:r>
            <w:r w:rsidRPr="002C08C9">
              <w:rPr>
                <w:rFonts w:ascii="Montserrat" w:hAnsi="Montserrat"/>
                <w:i w:val="0"/>
              </w:rPr>
              <w:t xml:space="preserve"> комфорт</w:t>
            </w:r>
          </w:p>
        </w:tc>
        <w:tc>
          <w:tcPr>
            <w:tcW w:w="3544" w:type="dxa"/>
          </w:tcPr>
          <w:p w14:paraId="593C0284" w14:textId="6E7CB197" w:rsidR="002C08C9" w:rsidRPr="002C08C9" w:rsidRDefault="002C08C9" w:rsidP="00EE4190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 w:rsidRPr="002C08C9">
              <w:rPr>
                <w:rFonts w:ascii="Montserrat" w:hAnsi="Montserrat"/>
                <w:b/>
                <w:i w:val="0"/>
              </w:rPr>
              <w:t>70 600/ 95 000/ 55 700</w:t>
            </w:r>
          </w:p>
        </w:tc>
        <w:tc>
          <w:tcPr>
            <w:tcW w:w="2297" w:type="dxa"/>
            <w:vMerge/>
          </w:tcPr>
          <w:p w14:paraId="6E395C17" w14:textId="4A008EF1" w:rsidR="002C08C9" w:rsidRPr="002C08C9" w:rsidRDefault="002C08C9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</w:p>
        </w:tc>
      </w:tr>
    </w:tbl>
    <w:p w14:paraId="7E7ECA16" w14:textId="77777777" w:rsidR="00674592" w:rsidRDefault="00674592">
      <w:pPr>
        <w:spacing w:after="0" w:line="240" w:lineRule="auto"/>
        <w:rPr>
          <w:i w:val="0"/>
          <w:color w:val="000000" w:themeColor="text1"/>
          <w:sz w:val="24"/>
        </w:rPr>
      </w:pPr>
    </w:p>
    <w:p w14:paraId="611BA99F" w14:textId="77777777" w:rsidR="00674592" w:rsidRDefault="00674592">
      <w:pPr>
        <w:spacing w:after="0" w:line="240" w:lineRule="auto"/>
        <w:rPr>
          <w:i w:val="0"/>
          <w:color w:val="000000" w:themeColor="text1"/>
          <w:sz w:val="24"/>
        </w:rPr>
      </w:pPr>
    </w:p>
    <w:p w14:paraId="7D472DDF" w14:textId="77777777" w:rsidR="00674592" w:rsidRDefault="00674592">
      <w:pPr>
        <w:spacing w:after="0" w:line="240" w:lineRule="auto"/>
        <w:rPr>
          <w:i w:val="0"/>
          <w:color w:val="000000" w:themeColor="text1"/>
          <w:sz w:val="24"/>
        </w:rPr>
      </w:pPr>
    </w:p>
    <w:p w14:paraId="068A9F1F" w14:textId="77777777" w:rsidR="00B75BA6" w:rsidRDefault="00F46FB4">
      <w:pPr>
        <w:spacing w:after="0" w:line="240" w:lineRule="auto"/>
        <w:rPr>
          <w:i w:val="0"/>
          <w:color w:val="000000" w:themeColor="text1"/>
          <w:sz w:val="24"/>
        </w:rPr>
      </w:pPr>
      <w:r>
        <w:rPr>
          <w:rFonts w:ascii="Montserrat" w:hAnsi="Montserrat"/>
          <w:i w:val="0"/>
          <w:noProof/>
          <w:sz w:val="24"/>
        </w:rPr>
        <w:drawing>
          <wp:anchor distT="0" distB="0" distL="114300" distR="114300" simplePos="0" relativeHeight="251660288" behindDoc="0" locked="0" layoutInCell="1" allowOverlap="1" wp14:anchorId="7D3ACF66" wp14:editId="54338399">
            <wp:simplePos x="0" y="0"/>
            <wp:positionH relativeFrom="margin">
              <wp:align>left</wp:align>
            </wp:positionH>
            <wp:positionV relativeFrom="paragraph">
              <wp:posOffset>52720</wp:posOffset>
            </wp:positionV>
            <wp:extent cx="428625" cy="400050"/>
            <wp:effectExtent l="0" t="0" r="0" b="0"/>
            <wp:wrapSquare wrapText="bothSides" distT="0" distB="0" distL="114300" distR="11430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071DB0" w14:textId="77777777" w:rsidR="00B75BA6" w:rsidRDefault="00F46FB4">
      <w:pPr>
        <w:spacing w:after="0" w:line="240" w:lineRule="auto"/>
        <w:jc w:val="both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color w:val="000000" w:themeColor="text1"/>
          <w:sz w:val="24"/>
        </w:rPr>
        <w:t>По питанию:</w:t>
      </w:r>
    </w:p>
    <w:p w14:paraId="1F0AAFF9" w14:textId="77777777" w:rsidR="00B75BA6" w:rsidRDefault="00F46FB4">
      <w:pPr>
        <w:pStyle w:val="a5"/>
        <w:numPr>
          <w:ilvl w:val="0"/>
          <w:numId w:val="2"/>
        </w:numPr>
        <w:spacing w:after="0" w:line="240" w:lineRule="auto"/>
        <w:ind w:left="709" w:firstLine="66"/>
        <w:jc w:val="both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>В ходе тура предполагаются ранние выезды на экскурсии (Эльбрус, Кисловодск с окрестностями), поэтому вместо завтраков в гостиницах предлагается сухой паек.</w:t>
      </w:r>
    </w:p>
    <w:p w14:paraId="40CEE0E9" w14:textId="77777777" w:rsidR="00674592" w:rsidRDefault="00674592">
      <w:pPr>
        <w:spacing w:after="0" w:line="240" w:lineRule="auto"/>
        <w:ind w:left="709"/>
        <w:jc w:val="both"/>
        <w:rPr>
          <w:rFonts w:ascii="Montserrat" w:hAnsi="Montserrat"/>
          <w:b/>
          <w:i w:val="0"/>
          <w:sz w:val="24"/>
        </w:rPr>
      </w:pPr>
      <w:bookmarkStart w:id="1" w:name="_Hlk90038040"/>
    </w:p>
    <w:p w14:paraId="780D9E6C" w14:textId="77777777" w:rsidR="00B75BA6" w:rsidRDefault="00F46FB4">
      <w:pPr>
        <w:spacing w:after="0" w:line="240" w:lineRule="auto"/>
        <w:ind w:left="709"/>
        <w:jc w:val="both"/>
        <w:rPr>
          <w:rFonts w:ascii="Montserrat" w:hAnsi="Montserrat"/>
          <w:b/>
          <w:i w:val="0"/>
          <w:sz w:val="24"/>
        </w:rPr>
      </w:pPr>
      <w:r>
        <w:rPr>
          <w:b/>
          <w:i w:val="0"/>
          <w:noProof/>
          <w:color w:val="000000" w:themeColor="text1"/>
          <w:sz w:val="24"/>
        </w:rPr>
        <w:drawing>
          <wp:anchor distT="0" distB="0" distL="114300" distR="114300" simplePos="0" relativeHeight="251661312" behindDoc="0" locked="0" layoutInCell="1" allowOverlap="1" wp14:anchorId="574C750C" wp14:editId="2B333FDA">
            <wp:simplePos x="0" y="0"/>
            <wp:positionH relativeFrom="margin">
              <wp:align>left</wp:align>
            </wp:positionH>
            <wp:positionV relativeFrom="paragraph">
              <wp:posOffset>95885</wp:posOffset>
            </wp:positionV>
            <wp:extent cx="431165" cy="412115"/>
            <wp:effectExtent l="0" t="0" r="0" b="0"/>
            <wp:wrapSquare wrapText="bothSides" distT="0" distB="0" distL="114300" distR="11430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4"/>
                    <a:srcRect/>
                    <a:stretch/>
                  </pic:blipFill>
                  <pic:spPr>
                    <a:xfrm>
                      <a:off x="0" y="0"/>
                      <a:ext cx="43116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839390" w14:textId="2EB7C08B" w:rsidR="00B75BA6" w:rsidRDefault="00F46FB4">
      <w:pPr>
        <w:spacing w:after="0" w:line="240" w:lineRule="auto"/>
        <w:rPr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sz w:val="24"/>
        </w:rPr>
        <w:t>Что входит в стоимость тура:</w:t>
      </w:r>
      <w:bookmarkEnd w:id="1"/>
    </w:p>
    <w:p w14:paraId="7BC0DEBD" w14:textId="77777777" w:rsidR="00B75BA6" w:rsidRDefault="00B75BA6">
      <w:pPr>
        <w:spacing w:after="0" w:line="240" w:lineRule="auto"/>
        <w:rPr>
          <w:b/>
          <w:i w:val="0"/>
          <w:sz w:val="24"/>
        </w:rPr>
      </w:pPr>
    </w:p>
    <w:p w14:paraId="312DFA4A" w14:textId="77777777" w:rsidR="00B75BA6" w:rsidRDefault="00F46FB4">
      <w:pPr>
        <w:numPr>
          <w:ilvl w:val="0"/>
          <w:numId w:val="2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проживание</w:t>
      </w:r>
    </w:p>
    <w:p w14:paraId="4BE7A5A6" w14:textId="77777777" w:rsidR="00B75BA6" w:rsidRDefault="00F46FB4">
      <w:pPr>
        <w:numPr>
          <w:ilvl w:val="0"/>
          <w:numId w:val="2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4 завтрака, 4 ужина, посещение «Казачьего подворья»</w:t>
      </w:r>
    </w:p>
    <w:p w14:paraId="10CAB70F" w14:textId="77777777" w:rsidR="00B75BA6" w:rsidRDefault="00F46FB4">
      <w:pPr>
        <w:numPr>
          <w:ilvl w:val="0"/>
          <w:numId w:val="2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экскурсионное и транспортное обслуживание</w:t>
      </w:r>
    </w:p>
    <w:p w14:paraId="4BDD878D" w14:textId="77777777" w:rsidR="00B75BA6" w:rsidRDefault="00F46FB4">
      <w:pPr>
        <w:spacing w:after="0" w:line="240" w:lineRule="auto"/>
        <w:rPr>
          <w:rFonts w:ascii="Montserrat" w:hAnsi="Montserrat"/>
          <w:b/>
          <w:i w:val="0"/>
          <w:sz w:val="24"/>
        </w:rPr>
      </w:pPr>
      <w:r>
        <w:rPr>
          <w:b/>
          <w:i w:val="0"/>
          <w:noProof/>
          <w:sz w:val="24"/>
        </w:rPr>
        <w:drawing>
          <wp:anchor distT="0" distB="0" distL="114300" distR="114300" simplePos="0" relativeHeight="251662336" behindDoc="0" locked="0" layoutInCell="1" allowOverlap="1" wp14:anchorId="682556A6" wp14:editId="7B7A10F1">
            <wp:simplePos x="0" y="0"/>
            <wp:positionH relativeFrom="margin">
              <wp:align>left</wp:align>
            </wp:positionH>
            <wp:positionV relativeFrom="paragraph">
              <wp:posOffset>184150</wp:posOffset>
            </wp:positionV>
            <wp:extent cx="431165" cy="440055"/>
            <wp:effectExtent l="0" t="0" r="0" b="0"/>
            <wp:wrapSquare wrapText="bothSides" distT="0" distB="0" distL="114300" distR="11430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5"/>
                    <a:srcRect/>
                    <a:stretch/>
                  </pic:blipFill>
                  <pic:spPr>
                    <a:xfrm>
                      <a:off x="0" y="0"/>
                      <a:ext cx="43116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6028B" w14:textId="77777777" w:rsidR="00B75BA6" w:rsidRDefault="00F46FB4">
      <w:pPr>
        <w:spacing w:after="0" w:line="240" w:lineRule="auto"/>
        <w:ind w:left="851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color w:val="000000" w:themeColor="text1"/>
          <w:sz w:val="24"/>
        </w:rPr>
        <w:t>Дополнительно оплачивается</w:t>
      </w:r>
    </w:p>
    <w:p w14:paraId="57BC4B90" w14:textId="77777777" w:rsidR="00B75BA6" w:rsidRDefault="00B75BA6">
      <w:pPr>
        <w:spacing w:after="0" w:line="240" w:lineRule="auto"/>
        <w:ind w:left="851"/>
        <w:rPr>
          <w:rFonts w:ascii="Montserrat" w:hAnsi="Montserrat"/>
          <w:b/>
          <w:i w:val="0"/>
          <w:color w:val="000000" w:themeColor="text1"/>
          <w:sz w:val="24"/>
        </w:rPr>
      </w:pPr>
    </w:p>
    <w:p w14:paraId="711547DF" w14:textId="4E561E8A" w:rsidR="00162044" w:rsidRPr="00162044" w:rsidRDefault="00162044" w:rsidP="00DF18A1">
      <w:pPr>
        <w:numPr>
          <w:ilvl w:val="0"/>
          <w:numId w:val="5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 w:rsidRPr="00162044">
        <w:rPr>
          <w:rFonts w:ascii="Montserrat" w:hAnsi="Montserrat"/>
          <w:i w:val="0"/>
        </w:rPr>
        <w:t>Новогодний банкет</w:t>
      </w:r>
      <w:r w:rsidR="00DF18A1">
        <w:rPr>
          <w:rFonts w:ascii="Montserrat" w:hAnsi="Montserrat"/>
          <w:i w:val="0"/>
        </w:rPr>
        <w:t xml:space="preserve"> 31 декабря</w:t>
      </w:r>
      <w:r>
        <w:rPr>
          <w:rFonts w:ascii="Montserrat" w:hAnsi="Montserrat"/>
          <w:i w:val="0"/>
        </w:rPr>
        <w:t xml:space="preserve"> - с</w:t>
      </w:r>
      <w:r w:rsidRPr="00162044">
        <w:rPr>
          <w:rFonts w:ascii="Montserrat" w:hAnsi="Montserrat"/>
          <w:i w:val="0"/>
        </w:rPr>
        <w:t>тоимость просьба уточнять у куратора тура ближе к дате заезда</w:t>
      </w:r>
    </w:p>
    <w:p w14:paraId="6DABAE93" w14:textId="40AE12D5" w:rsidR="00B75BA6" w:rsidRDefault="00F46FB4" w:rsidP="00DF18A1">
      <w:pPr>
        <w:numPr>
          <w:ilvl w:val="0"/>
          <w:numId w:val="5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входные билеты</w:t>
      </w:r>
    </w:p>
    <w:p w14:paraId="6E552061" w14:textId="77777777" w:rsidR="00B75BA6" w:rsidRDefault="00F46FB4" w:rsidP="00DF18A1">
      <w:pPr>
        <w:numPr>
          <w:ilvl w:val="0"/>
          <w:numId w:val="5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 xml:space="preserve">обеды </w:t>
      </w:r>
    </w:p>
    <w:p w14:paraId="375E1357" w14:textId="1C7B1404" w:rsidR="00EE4190" w:rsidRPr="00162044" w:rsidRDefault="00EE4190" w:rsidP="00DF18A1">
      <w:pPr>
        <w:pStyle w:val="a5"/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Montserrat" w:hAnsi="Montserrat"/>
          <w:i w:val="0"/>
          <w:color w:val="000000" w:themeColor="text1"/>
        </w:rPr>
      </w:pPr>
      <w:r w:rsidRPr="00162044">
        <w:rPr>
          <w:rFonts w:ascii="Montserrat" w:hAnsi="Montserrat"/>
          <w:i w:val="0"/>
        </w:rPr>
        <w:t>т</w:t>
      </w:r>
      <w:r w:rsidR="00F46FB4" w:rsidRPr="00162044">
        <w:rPr>
          <w:rFonts w:ascii="Montserrat" w:hAnsi="Montserrat"/>
          <w:i w:val="0"/>
        </w:rPr>
        <w:t xml:space="preserve">рансфер аэропорт (ж/д вокзал) Минеральные Воды – Пятигорск </w:t>
      </w:r>
      <w:r w:rsidR="00BE1B91">
        <w:rPr>
          <w:rFonts w:ascii="Montserrat" w:hAnsi="Montserrat"/>
          <w:i w:val="0"/>
        </w:rPr>
        <w:t>– 3000 руб. в одну сторону</w:t>
      </w:r>
    </w:p>
    <w:p w14:paraId="3F0AA32C" w14:textId="0F2C4533" w:rsidR="00B75BA6" w:rsidRPr="00EE4190" w:rsidRDefault="0066085B" w:rsidP="00EE4190">
      <w:pPr>
        <w:spacing w:after="0" w:line="240" w:lineRule="auto"/>
        <w:jc w:val="both"/>
        <w:rPr>
          <w:rFonts w:ascii="Montserrat" w:hAnsi="Montserrat"/>
          <w:i w:val="0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F998F50" wp14:editId="53C0DCB0">
            <wp:simplePos x="0" y="0"/>
            <wp:positionH relativeFrom="margin">
              <wp:posOffset>-247650</wp:posOffset>
            </wp:positionH>
            <wp:positionV relativeFrom="paragraph">
              <wp:posOffset>52070</wp:posOffset>
            </wp:positionV>
            <wp:extent cx="438150" cy="415925"/>
            <wp:effectExtent l="0" t="0" r="0" b="0"/>
            <wp:wrapSquare wrapText="bothSides" distT="0" distB="0" distL="114300" distR="11430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43815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22A2D5" w14:textId="77777777" w:rsidR="00B75BA6" w:rsidRDefault="00F46FB4">
      <w:pPr>
        <w:pStyle w:val="6"/>
        <w:spacing w:before="0" w:after="300"/>
        <w:rPr>
          <w:rFonts w:ascii="Montserrat" w:hAnsi="Montserrat"/>
          <w:b/>
          <w:i w:val="0"/>
          <w:color w:val="000000"/>
          <w:sz w:val="24"/>
        </w:rPr>
      </w:pPr>
      <w:bookmarkStart w:id="2" w:name="_Hlk88562208"/>
      <w:r>
        <w:rPr>
          <w:rFonts w:ascii="Montserrat" w:hAnsi="Montserrat"/>
          <w:b/>
          <w:i w:val="0"/>
          <w:color w:val="000000" w:themeColor="text1"/>
          <w:sz w:val="24"/>
        </w:rPr>
        <w:t>Что взять с собой в путешествие</w:t>
      </w:r>
      <w:bookmarkEnd w:id="2"/>
    </w:p>
    <w:p w14:paraId="49CD82AC" w14:textId="77777777" w:rsidR="00B75BA6" w:rsidRDefault="00F46FB4" w:rsidP="00DF18A1">
      <w:pPr>
        <w:pStyle w:val="a5"/>
        <w:numPr>
          <w:ilvl w:val="0"/>
          <w:numId w:val="6"/>
        </w:numPr>
        <w:spacing w:after="0" w:line="240" w:lineRule="auto"/>
        <w:ind w:left="709" w:right="277" w:hanging="142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документы, необходимые в поездку (оригинал паспорта и свидетельства о рождении для детей до 14 лет, медицинский полис ОМС).</w:t>
      </w:r>
    </w:p>
    <w:p w14:paraId="6C1ACA49" w14:textId="65DDE3A6" w:rsidR="00B75BA6" w:rsidRDefault="00F46FB4" w:rsidP="00DF18A1">
      <w:pPr>
        <w:numPr>
          <w:ilvl w:val="0"/>
          <w:numId w:val="6"/>
        </w:numPr>
        <w:spacing w:after="0" w:line="240" w:lineRule="auto"/>
        <w:ind w:left="709" w:hanging="142"/>
        <w:rPr>
          <w:rFonts w:ascii="Montserrat" w:hAnsi="Montserrat"/>
          <w:i w:val="0"/>
        </w:rPr>
      </w:pPr>
      <w:r>
        <w:rPr>
          <w:rStyle w:val="gdlr-core-icon-list-content0"/>
          <w:rFonts w:ascii="Montserrat" w:hAnsi="Montserrat"/>
          <w:i w:val="0"/>
          <w:color w:val="000000" w:themeColor="text1"/>
        </w:rPr>
        <w:t>удобную одежду по сезону + теплую одежду для посещения Приэльбрусья</w:t>
      </w:r>
    </w:p>
    <w:p w14:paraId="5ACF4F80" w14:textId="77777777" w:rsidR="00B75BA6" w:rsidRDefault="00F46FB4" w:rsidP="00DF18A1">
      <w:pPr>
        <w:numPr>
          <w:ilvl w:val="0"/>
          <w:numId w:val="6"/>
        </w:numPr>
        <w:spacing w:after="0" w:line="240" w:lineRule="auto"/>
        <w:ind w:left="709" w:hanging="142"/>
        <w:rPr>
          <w:rFonts w:ascii="Montserrat" w:hAnsi="Montserrat"/>
          <w:i w:val="0"/>
        </w:rPr>
      </w:pPr>
      <w:r>
        <w:rPr>
          <w:rStyle w:val="gdlr-core-icon-list-content0"/>
          <w:rFonts w:ascii="Montserrat" w:hAnsi="Montserrat"/>
          <w:i w:val="0"/>
          <w:color w:val="000000" w:themeColor="text1"/>
        </w:rPr>
        <w:t>удобную спортивную обувь</w:t>
      </w:r>
    </w:p>
    <w:p w14:paraId="5E29BA70" w14:textId="77777777" w:rsidR="00B75BA6" w:rsidRDefault="00F46FB4" w:rsidP="00DF18A1">
      <w:pPr>
        <w:numPr>
          <w:ilvl w:val="0"/>
          <w:numId w:val="6"/>
        </w:numPr>
        <w:spacing w:after="0" w:line="240" w:lineRule="auto"/>
        <w:ind w:left="709" w:hanging="142"/>
        <w:rPr>
          <w:rFonts w:ascii="Montserrat" w:hAnsi="Montserrat"/>
          <w:i w:val="0"/>
        </w:rPr>
      </w:pPr>
      <w:r>
        <w:rPr>
          <w:rStyle w:val="gdlr-core-icon-list-content0"/>
          <w:rFonts w:ascii="Montserrat" w:hAnsi="Montserrat"/>
          <w:i w:val="0"/>
          <w:color w:val="000000" w:themeColor="text1"/>
        </w:rPr>
        <w:t>плащ-дождевик или зонтик</w:t>
      </w:r>
    </w:p>
    <w:p w14:paraId="01E24BD5" w14:textId="77777777" w:rsidR="00B75BA6" w:rsidRDefault="00F46FB4" w:rsidP="00DF18A1">
      <w:pPr>
        <w:numPr>
          <w:ilvl w:val="0"/>
          <w:numId w:val="6"/>
        </w:numPr>
        <w:spacing w:after="0" w:line="240" w:lineRule="auto"/>
        <w:ind w:left="709" w:hanging="142"/>
        <w:rPr>
          <w:rFonts w:ascii="Montserrat" w:hAnsi="Montserrat"/>
          <w:i w:val="0"/>
        </w:rPr>
      </w:pPr>
      <w:r>
        <w:rPr>
          <w:rStyle w:val="gdlr-core-icon-list-content0"/>
          <w:rFonts w:ascii="Montserrat" w:hAnsi="Montserrat"/>
          <w:i w:val="0"/>
          <w:color w:val="000000" w:themeColor="text1"/>
        </w:rPr>
        <w:t>солнцезащитные очки и крем</w:t>
      </w:r>
    </w:p>
    <w:p w14:paraId="6183E87E" w14:textId="77777777" w:rsidR="00B75BA6" w:rsidRDefault="00F46FB4" w:rsidP="00DF18A1">
      <w:pPr>
        <w:numPr>
          <w:ilvl w:val="0"/>
          <w:numId w:val="6"/>
        </w:numPr>
        <w:spacing w:after="0" w:line="240" w:lineRule="auto"/>
        <w:ind w:left="709" w:hanging="142"/>
        <w:rPr>
          <w:rFonts w:ascii="Montserrat" w:hAnsi="Montserrat"/>
          <w:i w:val="0"/>
        </w:rPr>
      </w:pPr>
      <w:r>
        <w:rPr>
          <w:rStyle w:val="gdlr-core-icon-list-content0"/>
          <w:rFonts w:ascii="Montserrat" w:hAnsi="Montserrat"/>
          <w:i w:val="0"/>
          <w:color w:val="000000" w:themeColor="text1"/>
        </w:rPr>
        <w:t>купальники и наряды для фотосессий</w:t>
      </w:r>
    </w:p>
    <w:p w14:paraId="1C7B19DF" w14:textId="77777777" w:rsidR="00B75BA6" w:rsidRDefault="00F46FB4" w:rsidP="00DF18A1">
      <w:pPr>
        <w:numPr>
          <w:ilvl w:val="0"/>
          <w:numId w:val="6"/>
        </w:numPr>
        <w:spacing w:after="0" w:line="240" w:lineRule="auto"/>
        <w:ind w:left="709" w:hanging="142"/>
        <w:rPr>
          <w:rFonts w:ascii="Montserrat" w:hAnsi="Montserrat"/>
          <w:i w:val="0"/>
        </w:rPr>
      </w:pPr>
      <w:r>
        <w:rPr>
          <w:rStyle w:val="gdlr-core-icon-list-content0"/>
          <w:rFonts w:ascii="Montserrat" w:hAnsi="Montserrat"/>
          <w:i w:val="0"/>
          <w:color w:val="000000" w:themeColor="text1"/>
        </w:rPr>
        <w:t>личную аптечку и средство от укусов насекомых (при необходимости)</w:t>
      </w:r>
    </w:p>
    <w:p w14:paraId="010C1CE2" w14:textId="7264373B" w:rsidR="00B75BA6" w:rsidRPr="00DF18A1" w:rsidRDefault="00F46FB4" w:rsidP="00DF18A1">
      <w:pPr>
        <w:numPr>
          <w:ilvl w:val="0"/>
          <w:numId w:val="6"/>
        </w:numPr>
        <w:spacing w:after="0" w:line="240" w:lineRule="auto"/>
        <w:ind w:left="709" w:hanging="142"/>
        <w:rPr>
          <w:rFonts w:ascii="Montserrat" w:hAnsi="Montserrat"/>
          <w:i w:val="0"/>
          <w:sz w:val="24"/>
        </w:rPr>
      </w:pPr>
      <w:r w:rsidRPr="00DF18A1">
        <w:rPr>
          <w:rFonts w:ascii="Montserrat" w:hAnsi="Montserrat"/>
          <w:i w:val="0"/>
        </w:rPr>
        <w:t>деньги на личные цели</w:t>
      </w:r>
    </w:p>
    <w:sectPr w:rsidR="00B75BA6" w:rsidRPr="00DF18A1">
      <w:pgSz w:w="11906" w:h="16838"/>
      <w:pgMar w:top="426" w:right="707" w:bottom="284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Montserrat ExtraLight">
    <w:charset w:val="CC"/>
    <w:family w:val="auto"/>
    <w:pitch w:val="variable"/>
    <w:sig w:usb0="2000020F" w:usb1="00000003" w:usb2="00000000" w:usb3="00000000" w:csb0="00000197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3F63"/>
    <w:multiLevelType w:val="multilevel"/>
    <w:tmpl w:val="DE32C9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FD75517"/>
    <w:multiLevelType w:val="multilevel"/>
    <w:tmpl w:val="5B74E360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AC7599F"/>
    <w:multiLevelType w:val="multilevel"/>
    <w:tmpl w:val="F5740816"/>
    <w:lvl w:ilvl="0">
      <w:start w:val="1"/>
      <w:numFmt w:val="bullet"/>
      <w:lvlText w:val=""/>
      <w:lvlJc w:val="left"/>
      <w:pPr>
        <w:ind w:left="9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64" w:hanging="360"/>
      </w:pPr>
      <w:rPr>
        <w:rFonts w:ascii="Wingdings" w:hAnsi="Wingdings"/>
      </w:rPr>
    </w:lvl>
  </w:abstractNum>
  <w:abstractNum w:abstractNumId="3" w15:restartNumberingAfterBreak="0">
    <w:nsid w:val="2B354235"/>
    <w:multiLevelType w:val="multilevel"/>
    <w:tmpl w:val="77569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A772C3"/>
    <w:multiLevelType w:val="multilevel"/>
    <w:tmpl w:val="FDD8F95E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7C040A0"/>
    <w:multiLevelType w:val="multilevel"/>
    <w:tmpl w:val="D75A1BDE"/>
    <w:lvl w:ilvl="0">
      <w:start w:val="1"/>
      <w:numFmt w:val="bullet"/>
      <w:lvlText w:val=""/>
      <w:lvlJc w:val="left"/>
      <w:pPr>
        <w:ind w:left="173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4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0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48" w:hanging="360"/>
      </w:pPr>
      <w:rPr>
        <w:rFonts w:ascii="Wingdings" w:hAnsi="Wingdings"/>
      </w:rPr>
    </w:lvl>
  </w:abstractNum>
  <w:num w:numId="1" w16cid:durableId="1409226754">
    <w:abstractNumId w:val="3"/>
  </w:num>
  <w:num w:numId="2" w16cid:durableId="2131313177">
    <w:abstractNumId w:val="1"/>
  </w:num>
  <w:num w:numId="3" w16cid:durableId="306710113">
    <w:abstractNumId w:val="2"/>
  </w:num>
  <w:num w:numId="4" w16cid:durableId="1258177550">
    <w:abstractNumId w:val="5"/>
  </w:num>
  <w:num w:numId="5" w16cid:durableId="1202520534">
    <w:abstractNumId w:val="4"/>
  </w:num>
  <w:num w:numId="6" w16cid:durableId="170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BA6"/>
    <w:rsid w:val="00162044"/>
    <w:rsid w:val="001866B2"/>
    <w:rsid w:val="0020340B"/>
    <w:rsid w:val="002C08C9"/>
    <w:rsid w:val="003276E9"/>
    <w:rsid w:val="00475A4B"/>
    <w:rsid w:val="005810E3"/>
    <w:rsid w:val="0066085B"/>
    <w:rsid w:val="00674592"/>
    <w:rsid w:val="007B6DB9"/>
    <w:rsid w:val="00833C67"/>
    <w:rsid w:val="00865C9F"/>
    <w:rsid w:val="008E71B2"/>
    <w:rsid w:val="00AA1804"/>
    <w:rsid w:val="00AC49D3"/>
    <w:rsid w:val="00B10B34"/>
    <w:rsid w:val="00B75BA6"/>
    <w:rsid w:val="00BE1B91"/>
    <w:rsid w:val="00C42298"/>
    <w:rsid w:val="00D44904"/>
    <w:rsid w:val="00DF18A1"/>
    <w:rsid w:val="00EE4190"/>
    <w:rsid w:val="00F46FB4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CBF7"/>
  <w15:docId w15:val="{2FCE8AB2-7BBA-4A07-8F50-C7F86BA0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88" w:lineRule="auto"/>
    </w:pPr>
    <w:rPr>
      <w:i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spacing w:before="200" w:after="100" w:line="240" w:lineRule="auto"/>
      <w:ind w:left="144"/>
      <w:contextualSpacing/>
      <w:outlineLvl w:val="2"/>
    </w:pPr>
    <w:rPr>
      <w:rFonts w:asciiTheme="majorHAnsi" w:hAnsiTheme="majorHAnsi"/>
      <w:b/>
      <w:color w:val="943634" w:themeColor="accent2" w:themeShade="BF"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asciiTheme="majorHAnsi" w:hAnsiTheme="majorHAns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i/>
      <w:sz w:val="20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i/>
      <w:sz w:val="20"/>
    </w:rPr>
  </w:style>
  <w:style w:type="paragraph" w:styleId="a3">
    <w:name w:val="table of figures"/>
    <w:basedOn w:val="a"/>
    <w:next w:val="a"/>
    <w:link w:val="a4"/>
    <w:pPr>
      <w:spacing w:after="0"/>
    </w:pPr>
  </w:style>
  <w:style w:type="character" w:customStyle="1" w:styleId="a4">
    <w:name w:val="Перечень рисунков Знак"/>
    <w:basedOn w:val="1"/>
    <w:link w:val="a3"/>
    <w:rPr>
      <w:i/>
      <w:sz w:val="20"/>
    </w:rPr>
  </w:style>
  <w:style w:type="paragraph" w:customStyle="1" w:styleId="23">
    <w:name w:val="Основной шрифт абзаца2"/>
  </w:style>
  <w:style w:type="paragraph" w:customStyle="1" w:styleId="14">
    <w:name w:val="Обычный1"/>
    <w:link w:val="15"/>
    <w:rPr>
      <w:i/>
      <w:sz w:val="20"/>
    </w:rPr>
  </w:style>
  <w:style w:type="character" w:customStyle="1" w:styleId="15">
    <w:name w:val="Обычный1"/>
    <w:link w:val="14"/>
    <w:rPr>
      <w:i/>
      <w:sz w:val="20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i/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i/>
      <w:sz w:val="20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i/>
      <w:sz w:val="20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i/>
      <w:sz w:val="20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i w:val="0"/>
      <w:sz w:val="24"/>
    </w:rPr>
  </w:style>
  <w:style w:type="character" w:customStyle="1" w:styleId="a8">
    <w:name w:val="Обычный (Интернет) Знак"/>
    <w:basedOn w:val="1"/>
    <w:link w:val="a7"/>
    <w:rPr>
      <w:rFonts w:ascii="Times New Roman" w:hAnsi="Times New Roman"/>
      <w:i w:val="0"/>
      <w:sz w:val="24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i/>
      <w:color w:val="943634" w:themeColor="accent2" w:themeShade="BF"/>
      <w:sz w:val="22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b">
    <w:name w:val="TOC Heading"/>
    <w:link w:val="ac"/>
  </w:style>
  <w:style w:type="character" w:customStyle="1" w:styleId="ac">
    <w:name w:val="Заголовок оглавления Знак"/>
    <w:link w:val="ab"/>
  </w:style>
  <w:style w:type="paragraph" w:customStyle="1" w:styleId="18">
    <w:name w:val="Обычный1"/>
    <w:link w:val="19"/>
    <w:rPr>
      <w:i/>
      <w:sz w:val="20"/>
    </w:rPr>
  </w:style>
  <w:style w:type="character" w:customStyle="1" w:styleId="19">
    <w:name w:val="Обычный1"/>
    <w:link w:val="18"/>
    <w:rPr>
      <w:i/>
      <w:sz w:val="20"/>
    </w:rPr>
  </w:style>
  <w:style w:type="paragraph" w:customStyle="1" w:styleId="1a">
    <w:name w:val="Строгий1"/>
    <w:link w:val="1b"/>
    <w:rPr>
      <w:b/>
    </w:rPr>
  </w:style>
  <w:style w:type="character" w:customStyle="1" w:styleId="1b">
    <w:name w:val="Строгий1"/>
    <w:link w:val="1a"/>
    <w:rPr>
      <w:b/>
    </w:rPr>
  </w:style>
  <w:style w:type="paragraph" w:customStyle="1" w:styleId="1c">
    <w:name w:val="Гиперссылка1"/>
    <w:basedOn w:val="12"/>
    <w:link w:val="1d"/>
    <w:rPr>
      <w:color w:val="0000FF" w:themeColor="hyperlink"/>
      <w:u w:val="single"/>
    </w:rPr>
  </w:style>
  <w:style w:type="character" w:customStyle="1" w:styleId="1d">
    <w:name w:val="Гиперссылка1"/>
    <w:basedOn w:val="13"/>
    <w:link w:val="1c"/>
    <w:rPr>
      <w:color w:val="0000FF" w:themeColor="hyperlink"/>
      <w:u w:val="single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  <w:rPr>
      <w:i/>
      <w:sz w:val="20"/>
    </w:rPr>
  </w:style>
  <w:style w:type="paragraph" w:customStyle="1" w:styleId="1e">
    <w:name w:val="Знак концевой сноски1"/>
    <w:basedOn w:val="12"/>
    <w:link w:val="1f"/>
    <w:rPr>
      <w:vertAlign w:val="superscript"/>
    </w:rPr>
  </w:style>
  <w:style w:type="character" w:customStyle="1" w:styleId="1f">
    <w:name w:val="Знак концевой сноски1"/>
    <w:basedOn w:val="13"/>
    <w:link w:val="1e"/>
    <w:rPr>
      <w:vertAlign w:val="superscript"/>
    </w:rPr>
  </w:style>
  <w:style w:type="paragraph" w:customStyle="1" w:styleId="Heading6Char">
    <w:name w:val="Heading 6 Char"/>
    <w:basedOn w:val="12"/>
    <w:link w:val="Heading6Char0"/>
    <w:rPr>
      <w:rFonts w:ascii="Arial" w:hAnsi="Arial"/>
      <w:b/>
    </w:rPr>
  </w:style>
  <w:style w:type="character" w:customStyle="1" w:styleId="Heading6Char0">
    <w:name w:val="Heading 6 Char"/>
    <w:basedOn w:val="13"/>
    <w:link w:val="Heading6Char"/>
    <w:rPr>
      <w:rFonts w:ascii="Arial" w:hAnsi="Arial"/>
      <w:b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i/>
      <w:sz w:val="20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1f0">
    <w:name w:val="Обычный1"/>
    <w:link w:val="1f1"/>
    <w:rPr>
      <w:i/>
      <w:sz w:val="20"/>
    </w:rPr>
  </w:style>
  <w:style w:type="character" w:customStyle="1" w:styleId="1f1">
    <w:name w:val="Обычный1"/>
    <w:link w:val="1f0"/>
    <w:rPr>
      <w:i/>
      <w:sz w:val="20"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i/>
      <w:sz w:val="18"/>
    </w:rPr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13"/>
    <w:link w:val="TitleChar"/>
    <w:rPr>
      <w:sz w:val="48"/>
    </w:rPr>
  </w:style>
  <w:style w:type="paragraph" w:customStyle="1" w:styleId="1f2">
    <w:name w:val="Знак сноски1"/>
    <w:basedOn w:val="12"/>
    <w:link w:val="1f3"/>
    <w:rPr>
      <w:vertAlign w:val="superscript"/>
    </w:rPr>
  </w:style>
  <w:style w:type="character" w:customStyle="1" w:styleId="1f3">
    <w:name w:val="Знак сноски1"/>
    <w:basedOn w:val="13"/>
    <w:link w:val="1f2"/>
    <w:rPr>
      <w:vertAlign w:val="superscript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4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13"/>
    <w:link w:val="SubtitleChar"/>
    <w:rPr>
      <w:sz w:val="24"/>
    </w:rPr>
  </w:style>
  <w:style w:type="paragraph" w:styleId="26">
    <w:name w:val="Quote"/>
    <w:basedOn w:val="a"/>
    <w:next w:val="a"/>
    <w:link w:val="27"/>
    <w:pPr>
      <w:ind w:left="720" w:right="720"/>
    </w:pPr>
  </w:style>
  <w:style w:type="character" w:customStyle="1" w:styleId="27">
    <w:name w:val="Цитата 2 Знак"/>
    <w:basedOn w:val="1"/>
    <w:link w:val="26"/>
    <w:rPr>
      <w:i/>
      <w:sz w:val="20"/>
    </w:rPr>
  </w:style>
  <w:style w:type="paragraph" w:styleId="af1">
    <w:name w:val="Intense Quote"/>
    <w:basedOn w:val="a"/>
    <w:next w:val="a"/>
    <w:link w:val="af2"/>
    <w:pPr>
      <w:ind w:left="720" w:right="720"/>
    </w:pPr>
  </w:style>
  <w:style w:type="character" w:customStyle="1" w:styleId="af2">
    <w:name w:val="Выделенная цитата Знак"/>
    <w:basedOn w:val="1"/>
    <w:link w:val="af1"/>
    <w:rPr>
      <w:i/>
      <w:sz w:val="20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="Arial" w:hAnsi="Arial"/>
      <w:i/>
      <w:sz w:val="40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3"/>
    <w:link w:val="Heading3Char"/>
    <w:rPr>
      <w:rFonts w:ascii="Arial" w:hAnsi="Arial"/>
      <w:sz w:val="30"/>
    </w:rPr>
  </w:style>
  <w:style w:type="paragraph" w:customStyle="1" w:styleId="33">
    <w:name w:val="Гиперссылка3"/>
    <w:link w:val="af3"/>
    <w:rPr>
      <w:color w:val="0000FF"/>
      <w:u w:val="single"/>
    </w:rPr>
  </w:style>
  <w:style w:type="character" w:styleId="af3">
    <w:name w:val="Hyperlink"/>
    <w:link w:val="3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i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f4">
    <w:name w:val="toc 1"/>
    <w:basedOn w:val="a"/>
    <w:next w:val="a"/>
    <w:link w:val="1f5"/>
    <w:uiPriority w:val="39"/>
    <w:pPr>
      <w:spacing w:after="57"/>
    </w:pPr>
  </w:style>
  <w:style w:type="character" w:customStyle="1" w:styleId="1f5">
    <w:name w:val="Оглавление 1 Знак"/>
    <w:basedOn w:val="1"/>
    <w:link w:val="1f4"/>
    <w:rPr>
      <w:i/>
      <w:sz w:val="20"/>
    </w:rPr>
  </w:style>
  <w:style w:type="paragraph" w:styleId="af4">
    <w:name w:val="endnote text"/>
    <w:basedOn w:val="a"/>
    <w:link w:val="af5"/>
    <w:pPr>
      <w:spacing w:after="0" w:line="240" w:lineRule="auto"/>
    </w:pPr>
  </w:style>
  <w:style w:type="character" w:customStyle="1" w:styleId="af5">
    <w:name w:val="Текст концевой сноски Знак"/>
    <w:basedOn w:val="1"/>
    <w:link w:val="af4"/>
    <w:rPr>
      <w:i/>
      <w:sz w:val="2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6">
    <w:name w:val="header"/>
    <w:basedOn w:val="a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  <w:rPr>
      <w:i/>
      <w:sz w:val="20"/>
    </w:rPr>
  </w:style>
  <w:style w:type="paragraph" w:customStyle="1" w:styleId="1f6">
    <w:name w:val="Сильное выделение1"/>
    <w:link w:val="1f7"/>
    <w:rPr>
      <w:rFonts w:asciiTheme="majorHAnsi" w:hAnsiTheme="majorHAnsi"/>
      <w:b/>
      <w:i/>
      <w:color w:val="FFFFFF" w:themeColor="background1"/>
      <w:shd w:val="clear" w:color="auto" w:fill="C0504D"/>
    </w:rPr>
  </w:style>
  <w:style w:type="character" w:customStyle="1" w:styleId="1f7">
    <w:name w:val="Сильное выделение1"/>
    <w:link w:val="1f6"/>
    <w:rPr>
      <w:rFonts w:asciiTheme="majorHAnsi" w:hAnsiTheme="majorHAnsi"/>
      <w:b/>
      <w:i/>
      <w:color w:val="FFFFFF" w:themeColor="background1"/>
      <w:shd w:val="clear" w:color="auto" w:fill="C0504D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i/>
      <w:sz w:val="20"/>
    </w:rPr>
  </w:style>
  <w:style w:type="paragraph" w:customStyle="1" w:styleId="1f8">
    <w:name w:val="Выделение1"/>
    <w:basedOn w:val="12"/>
    <w:link w:val="1f9"/>
    <w:rPr>
      <w:i/>
    </w:rPr>
  </w:style>
  <w:style w:type="character" w:customStyle="1" w:styleId="1f9">
    <w:name w:val="Выделение1"/>
    <w:basedOn w:val="13"/>
    <w:link w:val="1f8"/>
    <w:rPr>
      <w:i/>
    </w:rPr>
  </w:style>
  <w:style w:type="paragraph" w:styleId="af8">
    <w:name w:val="Body Text"/>
    <w:basedOn w:val="a"/>
    <w:link w:val="af9"/>
    <w:pPr>
      <w:widowControl w:val="0"/>
      <w:spacing w:after="0" w:line="240" w:lineRule="auto"/>
    </w:pPr>
    <w:rPr>
      <w:rFonts w:ascii="Times New Roman" w:hAnsi="Times New Roman"/>
      <w:i w:val="0"/>
      <w:sz w:val="24"/>
    </w:rPr>
  </w:style>
  <w:style w:type="character" w:customStyle="1" w:styleId="af9">
    <w:name w:val="Основной текст Знак"/>
    <w:basedOn w:val="1"/>
    <w:link w:val="af8"/>
    <w:rPr>
      <w:rFonts w:ascii="Times New Roman" w:hAnsi="Times New Roman"/>
      <w:i w:val="0"/>
      <w:sz w:val="24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i/>
      <w:sz w:val="20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i/>
      <w:sz w:val="20"/>
    </w:rPr>
  </w:style>
  <w:style w:type="paragraph" w:customStyle="1" w:styleId="gdlr-core-icon-list-content">
    <w:name w:val="gdlr-core-icon-list-content"/>
    <w:basedOn w:val="12"/>
    <w:link w:val="gdlr-core-icon-list-content0"/>
  </w:style>
  <w:style w:type="character" w:customStyle="1" w:styleId="gdlr-core-icon-list-content0">
    <w:name w:val="gdlr-core-icon-list-content"/>
    <w:basedOn w:val="13"/>
    <w:link w:val="gdlr-core-icon-list-content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13"/>
    <w:link w:val="FooterChar"/>
  </w:style>
  <w:style w:type="paragraph" w:styleId="afa">
    <w:name w:val="Subtitle"/>
    <w:basedOn w:val="a"/>
    <w:next w:val="a"/>
    <w:link w:val="afb"/>
    <w:uiPriority w:val="11"/>
    <w:qFormat/>
    <w:pPr>
      <w:spacing w:before="200" w:after="900" w:line="240" w:lineRule="auto"/>
      <w:jc w:val="center"/>
    </w:pPr>
    <w:rPr>
      <w:rFonts w:asciiTheme="majorHAnsi" w:hAnsiTheme="majorHAnsi"/>
      <w:color w:val="622423" w:themeColor="accent2" w:themeShade="7F"/>
      <w:sz w:val="24"/>
    </w:rPr>
  </w:style>
  <w:style w:type="character" w:customStyle="1" w:styleId="afb">
    <w:name w:val="Подзаголовок Знак"/>
    <w:basedOn w:val="1"/>
    <w:link w:val="afa"/>
    <w:rPr>
      <w:rFonts w:asciiTheme="majorHAnsi" w:hAnsiTheme="majorHAnsi"/>
      <w:i/>
      <w:color w:val="622423" w:themeColor="accent2" w:themeShade="7F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c">
    <w:name w:val="Title"/>
    <w:basedOn w:val="a"/>
    <w:next w:val="a"/>
    <w:link w:val="afd"/>
    <w:uiPriority w:val="10"/>
    <w:qFormat/>
    <w:pPr>
      <w:spacing w:after="0" w:line="240" w:lineRule="auto"/>
      <w:jc w:val="center"/>
    </w:pPr>
    <w:rPr>
      <w:rFonts w:asciiTheme="majorHAnsi" w:hAnsiTheme="majorHAnsi"/>
      <w:color w:val="FFFFFF" w:themeColor="background1"/>
      <w:spacing w:val="10"/>
      <w:sz w:val="48"/>
    </w:rPr>
  </w:style>
  <w:style w:type="character" w:customStyle="1" w:styleId="afd">
    <w:name w:val="Заголовок Знак"/>
    <w:basedOn w:val="1"/>
    <w:link w:val="afc"/>
    <w:rPr>
      <w:rFonts w:asciiTheme="majorHAnsi" w:hAnsiTheme="majorHAnsi"/>
      <w:i/>
      <w:color w:val="FFFFFF" w:themeColor="background1"/>
      <w:spacing w:val="10"/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i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i/>
      <w:sz w:val="34"/>
    </w:rPr>
  </w:style>
  <w:style w:type="paragraph" w:styleId="afe">
    <w:name w:val="caption"/>
    <w:basedOn w:val="a"/>
    <w:next w:val="a"/>
    <w:link w:val="aff"/>
    <w:pPr>
      <w:spacing w:line="276" w:lineRule="auto"/>
    </w:pPr>
    <w:rPr>
      <w:b/>
      <w:color w:val="4F81BD" w:themeColor="accent1"/>
      <w:sz w:val="18"/>
    </w:rPr>
  </w:style>
  <w:style w:type="character" w:customStyle="1" w:styleId="aff">
    <w:name w:val="Название объекта Знак"/>
    <w:basedOn w:val="1"/>
    <w:link w:val="afe"/>
    <w:rPr>
      <w:b/>
      <w:i/>
      <w:color w:val="4F81BD" w:themeColor="accent1"/>
      <w:sz w:val="1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243F60" w:themeColor="accent1" w:themeShade="7F"/>
      <w:sz w:val="20"/>
    </w:r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21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B2A1C6" w:themeColor="accent4" w:themeTint="9A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1fa">
    <w:name w:val="Сетка таблицы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-61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-71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styleId="af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41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110">
    <w:name w:val="Список-таблица 1 светлая1"/>
    <w:basedOn w:val="a1"/>
    <w:pPr>
      <w:spacing w:after="0" w:line="240" w:lineRule="auto"/>
    </w:pPr>
    <w:tblPr/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-710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-210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-610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2CCDC" w:themeColor="accent5" w:themeTint="9A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-51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210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-310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310">
    <w:name w:val="Таблица простая 31"/>
    <w:basedOn w:val="a1"/>
    <w:pPr>
      <w:spacing w:after="0" w:line="240" w:lineRule="auto"/>
    </w:pPr>
    <w:tblPr/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-510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D99695" w:themeColor="accent2" w:themeTint="97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3D69B" w:themeColor="accent3" w:themeTint="98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FAC090" w:themeColor="accent6" w:themeTint="98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F81BD" w:themeColor="accent1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-410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</cp:revision>
  <cp:lastPrinted>2025-08-26T07:27:00Z</cp:lastPrinted>
  <dcterms:created xsi:type="dcterms:W3CDTF">2025-08-26T11:34:00Z</dcterms:created>
  <dcterms:modified xsi:type="dcterms:W3CDTF">2025-08-26T14:09:00Z</dcterms:modified>
</cp:coreProperties>
</file>